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Window Installation Inspection</w:t>
      </w:r>
    </w:p>
    <w:p>
      <w:r>
        <w:rPr>
          <w:b w:val="0"/>
          <w:i w:val="0"/>
          <w:color w:val="5B706A"/>
          <w:sz w:val="20"/>
        </w:rPr>
        <w:t>A window installation record linking opening IDs, product information, fixing and sealing observations, operation checks, defects and handover evidence.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installation quality records. This is not a FENSA or other competent-person certificate, glazing design, fire performance assessment or proof of compliance in every jurisdiction.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 Approved Documents provide guidance on meeting Building Regulations requirements in England. Relevant requirements depend on the work and location. Record the approved design and product instructions; a checklist is not building control approval.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Opening and product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Opening ID, elevation and room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Window type, manufacturer and product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details and instruction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Building control or scheme reference where relevant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Installation observations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Opening condition and dimensions checked against design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Frame alignment and fixing evidence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Perimeter weathering, sealing and drainage details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Glazing and safety markings checked against specification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Operation, hardware and restrictors checked to specification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Measured evidence</w:t>
      </w:r>
    </w:p>
    <w:p>
      <w:pPr>
        <w:keepNext/>
        <w:ind w:left="0"/>
      </w:pPr>
      <w:r>
        <w:rPr>
          <w:b/>
          <w:i w:val="0"/>
          <w:sz w:val="21"/>
        </w:rPr>
        <w:t>Installation measurement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Measurement point and parameter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Actual result and unit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Acceptance criterion and source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Instrument and calibration reference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Comparison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Within criterion     ☐ Outside criterion     ☐ Unable to assess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Exception and response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Fixings and seals before concealment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Capture the relevant location and specification before details are hidden. Record any unobserved installation stage as a limitation.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Defects, adjustment and reinspection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Product, warranty and separate certificate references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Handover recipient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Window Installation Inspection. Printable copy from the SiteSurvey form library. Fill it in on a phone, with photos and signatures: sitesurvey.app/forms/window-installation-checklist/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Installation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