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Vehicle Inspection Checklist</w:t>
      </w:r>
    </w:p>
    <w:p>
      <w:r>
        <w:rPr>
          <w:b w:val="0"/>
          <w:i w:val="0"/>
          <w:color w:val="5B706A"/>
          <w:sz w:val="20"/>
        </w:rPr>
        <w:t>A daily vehicle inspection checklist and defect report for vans and cars: walkaround checks, mileage, tyre tread, photos of each side, defects graded safe or not to drive, and fleet sign-off.</w:t>
      </w:r>
    </w:p>
    <w:p>
      <w:pPr>
        <w:keepNext/>
        <w:spacing w:before="240"/>
      </w:pPr>
      <w:r>
        <w:rPr>
          <w:b/>
          <w:i w:val="0"/>
          <w:color w:val="1B5E52"/>
          <w:sz w:val="26"/>
        </w:rPr>
        <w:t>1. Vehicle and driver</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Depot or site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Depot or 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check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Driver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Registration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number plate or fleet tag</w:t>
      </w:r>
    </w:p>
    <w:p>
      <w:pPr>
        <w:spacing w:after="20"/>
        <w:ind w:left="0"/>
      </w:pPr>
      <w:r>
        <w:rPr>
          <w:b w:val="0"/>
          <w:i w:val="0"/>
          <w:color w:val="5B706A"/>
          <w:sz w:val="17"/>
        </w:rPr>
        <w:t>Scanned in the SiteSurvey app. On paper, write the numbers: registration, fleet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Vehicle</w:t>
      </w:r>
      <w:r>
        <w:rPr>
          <w:b w:val="0"/>
          <w:i w:val="0"/>
          <w:color w:val="5B706A"/>
          <w:sz w:val="16"/>
        </w:rPr>
        <w:t xml:space="preserve">  (choose one)</w:t>
      </w:r>
    </w:p>
    <w:p>
      <w:pPr>
        <w:ind w:left="0"/>
      </w:pPr>
      <w:r>
        <w:rPr>
          <w:b w:val="0"/>
          <w:i w:val="0"/>
          <w:sz w:val="19"/>
        </w:rPr>
        <w:t>☐ Small van     ☐ Panel van (up to 3.5 tonnes)     ☐ Pickup     ☐ Car     ☐ Other</w:t>
      </w:r>
    </w:p>
    <w:p>
      <w:pPr>
        <w:keepNext/>
        <w:spacing w:after="20"/>
        <w:ind w:left="0"/>
      </w:pPr>
      <w:r>
        <w:rPr>
          <w:b/>
          <w:i w:val="0"/>
          <w:sz w:val="19"/>
        </w:rPr>
        <w:t>Make and model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Odometer reading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Fuel or charge level</w:t>
      </w:r>
      <w:r>
        <w:rPr>
          <w:b w:val="0"/>
          <w:i w:val="0"/>
          <w:color w:val="5B706A"/>
          <w:sz w:val="16"/>
        </w:rPr>
        <w:t xml:space="preserve">  (choose one)</w:t>
      </w:r>
    </w:p>
    <w:p>
      <w:pPr>
        <w:ind w:left="0"/>
      </w:pPr>
      <w:r>
        <w:rPr>
          <w:b w:val="0"/>
          <w:i w:val="0"/>
          <w:sz w:val="19"/>
        </w:rPr>
        <w:t>☐ Full     ☐ 3/4     ☐ 1/2     ☐ 1/4     ☐ Reserve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DVSA van walkaround check. These are the 19 checks in the DVSA van drivers' daily walkaround check. Record the registration, the date, each defect, your assessment of it, your name and who you reported it to. Record nil defects if you find none. DVSA can ask for the record at a roadside check.</w:t>
            </w:r>
          </w:p>
        </w:tc>
      </w:tr>
    </w:tbl>
    <w:p>
      <w:pPr>
        <w:spacing w:after="0"/>
      </w:pPr>
    </w:p>
    <w:p>
      <w:pPr>
        <w:keepNext/>
        <w:spacing w:before="240"/>
      </w:pPr>
      <w:r>
        <w:rPr>
          <w:b/>
          <w:i w:val="0"/>
          <w:color w:val="1B5E52"/>
          <w:sz w:val="26"/>
        </w:rPr>
        <w:t>2. Walkaround checks</w:t>
      </w:r>
    </w:p>
    <w:p>
      <w:pPr>
        <w:keepNext/>
        <w:spacing w:after="20"/>
        <w:ind w:left="0"/>
      </w:pPr>
      <w:r>
        <w:rPr>
          <w:b/>
          <w:i w:val="0"/>
          <w:sz w:val="19"/>
        </w:rPr>
        <w:t>1. Front view, mirrors, cameras and glass: nothing blocking the view, windscreen not damaged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 Windscreen washers and wipers work and are in good condition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3. Dashboard warning lights working, including ABS, airbag (SRS), EBS, EPS, ESC, full beam and parking brake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4. Steering moves properly, no excessive play</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5. Horn works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6. Footwell clear; service brake and parking brake work without excessive travel</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7. Seats secure; seat belts undamaged, latch and retract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8. Lights and indicators work; lenses fitted, clean and the right colour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9. Fluids, fuel and oil: levels correct, fuel filler cap secure, no leaks or puddles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10. Battery secure, in good condition, not leaking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11. Bodywork and doors: doors shut and secure, no sharp edges or loose panels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12. Tyres and wheels: legal tread, inflated, no deep cuts or visible cord, wheels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13. Load secure, right securing system, doors and tailgate lock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14. AdBlue (diesel exhaust fluid) topped up</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15. Exhaust not leaking, no excessive smoke or noise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16. Alternative fuel system: isolation switch located, no leaks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17. Number plates correct, secure and readable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18. Tow bar and trailer secure, electrics working, breakaway cable fitted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19. Other equipment, such as a tail lift or other loading equipment, secure, undamaged and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Lowest tread depth measured (mm)</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Below the legal minimum. Cars and light vans need at least 1.6 mm of tread across the central three-quarters of the tread and around the whole circumference (Highway Code, annex 6). You can get 3 penalty points for each tyre that is not safe and legal. Do not drive the vehicle until the tyre is replaced.</w:t>
            </w:r>
          </w:p>
        </w:tc>
      </w:tr>
    </w:tbl>
    <w:p>
      <w:pPr>
        <w:spacing w:after="0"/>
      </w:pPr>
    </w:p>
    <w:p>
      <w:pPr>
        <w:keepNext/>
        <w:spacing w:after="20"/>
        <w:ind w:left="0"/>
      </w:pPr>
      <w:r>
        <w:rPr>
          <w:b/>
          <w:i w:val="0"/>
          <w:sz w:val="19"/>
        </w:rPr>
        <w:t>Photos of the front, back and both sides</w:t>
      </w:r>
      <w:r>
        <w:rPr>
          <w:b w:val="0"/>
          <w:i w:val="0"/>
          <w:color w:val="5B706A"/>
          <w:sz w:val="16"/>
        </w:rPr>
        <w:t xml:space="preserve">  (photos: attach, or note the file names)</w:t>
      </w:r>
    </w:p>
    <w:p>
      <w:pPr>
        <w:spacing w:after="20"/>
        <w:ind w:left="0"/>
      </w:pPr>
      <w:r>
        <w:rPr>
          <w:b w:val="0"/>
          <w:i w:val="0"/>
          <w:color w:val="5B706A"/>
          <w:sz w:val="17"/>
        </w:rPr>
        <w:t>Four photos show the vehicle's condition at the start of the shift.</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Defects</w:t>
      </w:r>
    </w:p>
    <w:p>
      <w:pPr>
        <w:keepNext/>
        <w:spacing w:after="20"/>
        <w:ind w:left="0"/>
      </w:pPr>
      <w:r>
        <w:rPr>
          <w:b/>
          <w:i w:val="0"/>
          <w:sz w:val="19"/>
        </w:rPr>
        <w:t>Did you find any defects?</w:t>
      </w:r>
    </w:p>
    <w:p>
      <w:pPr>
        <w:spacing w:after="20"/>
        <w:ind w:left="0"/>
      </w:pPr>
      <w:r>
        <w:rPr>
          <w:b w:val="0"/>
          <w:i w:val="0"/>
          <w:color w:val="5B706A"/>
          <w:sz w:val="17"/>
        </w:rPr>
        <w:t>Answer No to record nil defects.</w:t>
      </w:r>
    </w:p>
    <w:p>
      <w:pPr>
        <w:ind w:left="0"/>
      </w:pPr>
      <w:r>
        <w:rPr>
          <w:b w:val="0"/>
          <w:i w:val="0"/>
          <w:sz w:val="19"/>
        </w:rPr>
        <w:t>☐ Yes     ☐ No</w:t>
      </w:r>
    </w:p>
    <w:p>
      <w:pPr>
        <w:keepNext/>
        <w:ind w:left="0"/>
      </w:pPr>
      <w:r>
        <w:rPr>
          <w:b/>
          <w:i w:val="0"/>
          <w:sz w:val="21"/>
        </w:rPr>
        <w:t>Defects</w:t>
      </w:r>
      <w:r>
        <w:rPr>
          <w:b w:val="0"/>
          <w:i w:val="0"/>
          <w:color w:val="5B706A"/>
          <w:sz w:val="16"/>
        </w:rPr>
        <w:t xml:space="preserve">  (copy this block for each one; if applicable)</w:t>
      </w:r>
    </w:p>
    <w:p>
      <w:pPr>
        <w:keepNext/>
        <w:spacing w:after="20"/>
        <w:ind w:left="454"/>
      </w:pPr>
      <w:r>
        <w:rPr>
          <w:b/>
          <w:i w:val="0"/>
          <w:sz w:val="19"/>
        </w:rPr>
        <w:t>What is the defect and where?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Can the vehicle be driven? *</w:t>
      </w:r>
      <w:r>
        <w:rPr>
          <w:b w:val="0"/>
          <w:i w:val="0"/>
          <w:color w:val="5B706A"/>
          <w:sz w:val="16"/>
        </w:rPr>
        <w:t xml:space="preserve">  (choose one)</w:t>
      </w:r>
    </w:p>
    <w:p>
      <w:pPr>
        <w:ind w:left="454"/>
      </w:pPr>
      <w:r>
        <w:rPr>
          <w:b w:val="0"/>
          <w:i w:val="0"/>
          <w:sz w:val="19"/>
        </w:rPr>
        <w:t>☐ Minor: safe to drive, report for repair     ☐ Dangerous: do not drive</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Do not drive. DVSA says dangerous defects must be fixed before the journey continues. Tell your supervisor or fleet manager now.</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Reported to</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Dangerous defects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Result *</w:t>
      </w:r>
      <w:r>
        <w:rPr>
          <w:b w:val="0"/>
          <w:i w:val="0"/>
          <w:color w:val="5B706A"/>
          <w:sz w:val="16"/>
        </w:rPr>
        <w:t xml:space="preserve">  (choose one)</w:t>
      </w:r>
    </w:p>
    <w:p>
      <w:pPr>
        <w:keepNext/>
        <w:spacing w:after="0"/>
        <w:ind w:left="0"/>
      </w:pPr>
      <w:r>
        <w:rPr>
          <w:b w:val="0"/>
          <w:i w:val="0"/>
          <w:sz w:val="19"/>
        </w:rPr>
        <w:t>☐ Nil defects</w:t>
      </w:r>
    </w:p>
    <w:p>
      <w:pPr>
        <w:keepNext/>
        <w:spacing w:after="0"/>
        <w:ind w:left="0"/>
      </w:pPr>
      <w:r>
        <w:rPr>
          <w:b w:val="0"/>
          <w:i w:val="0"/>
          <w:sz w:val="19"/>
        </w:rPr>
        <w:t>☐ Minor defects reported, safe to drive</w:t>
      </w:r>
    </w:p>
    <w:p>
      <w:pPr>
        <w:keepNext w:val="0"/>
        <w:spacing w:after="120"/>
        <w:ind w:left="0"/>
      </w:pPr>
      <w:r>
        <w:rPr>
          <w:b w:val="0"/>
          <w:i w:val="0"/>
          <w:sz w:val="19"/>
        </w:rPr>
        <w:t>☐ Dangerous defect: do not drive</w:t>
      </w:r>
    </w:p>
    <w:p>
      <w:pPr>
        <w:keepNext/>
        <w:spacing w:before="240"/>
      </w:pPr>
      <w:r>
        <w:rPr>
          <w:b/>
          <w:i w:val="0"/>
          <w:color w:val="1B5E52"/>
          <w:sz w:val="26"/>
        </w:rPr>
        <w:t>4. Sign-off</w:t>
      </w:r>
    </w:p>
    <w:p>
      <w:pPr>
        <w:keepNext/>
        <w:spacing w:after="20"/>
        <w:ind w:left="0"/>
      </w:pPr>
      <w:r>
        <w:rPr>
          <w:b/>
          <w:i w:val="0"/>
          <w:sz w:val="19"/>
        </w:rPr>
        <w:t>Driver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Driver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Fleet manager or supervisor</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 carried out and by whom</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repaired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repair date is before the date of the check. Check both dates.</w:t>
            </w:r>
          </w:p>
        </w:tc>
      </w:tr>
    </w:tbl>
    <w:p>
      <w:pPr>
        <w:spacing w:after="0"/>
      </w:pPr>
    </w:p>
    <w:p>
      <w:pPr>
        <w:keepNext/>
        <w:spacing w:after="20"/>
        <w:ind w:left="0"/>
      </w:pPr>
      <w:r>
        <w:rPr>
          <w:b/>
          <w:i w:val="0"/>
          <w:sz w:val="19"/>
        </w:rPr>
        <w:t>Supervisor signature</w:t>
      </w:r>
      <w:r>
        <w:rPr>
          <w:b w:val="0"/>
          <w:i w:val="0"/>
          <w:color w:val="5B706A"/>
          <w:sz w:val="16"/>
        </w:rPr>
        <w:t xml:space="preserve">  (if applicable)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Vehicle Inspection Checklist. Printable copy from the SiteSurvey form library. Fill it in on a phone, with photos and signatures: sitesurvey.app/forms/vehicle-inspection-checklist/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Inspection Checklist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