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Site Acceptance Test Record</w:t>
      </w:r>
    </w:p>
    <w:p>
      <w:r>
        <w:rPr>
          <w:b w:val="0"/>
          <w:i w:val="0"/>
          <w:color w:val="5B706A"/>
          <w:sz w:val="20"/>
        </w:rPr>
        <w:t>A site acceptance test record linking installed equipment, approved test cases, expected results, observed evidence, deviations and acceptance decisions.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project test record, not a product conformity certificate, permission for hazardous testing or automatic contractual acceptance.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explains that work equipment whose safety depends on installation needs appropriate inspection before use. A site acceptance test records agreed tests; its scope must be distinguished from statutory inspections and product conformity duties.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Test basis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Installed system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protocol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Hardware/software configuration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Prerequisites, safe test controls and authority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List the conditions needed for the agreed tests and whether each was available. Distinguish a test not run from a passed test.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Test cases</w:t>
      </w:r>
    </w:p>
    <w:p>
      <w:pPr>
        <w:keepNext/>
        <w:ind w:left="0"/>
      </w:pPr>
      <w:r>
        <w:rPr>
          <w:b/>
          <w:i w:val="0"/>
          <w:sz w:val="21"/>
        </w:rPr>
        <w:t>Test case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Case ID and requirement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Approved method reference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Expected result and criterion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result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Outcome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Pass     ☐ Fail     ☐ Not run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Deviation, restriction and retest reference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Acceptance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Witnesses and organisations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Open defects and restrictions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Accepted within agreed scope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Conditional acceptance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Rejected or incomplete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Decision basis and authorised reviewer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contractual acceptance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Site Acceptance Test Record. Printable copy from the SiteSurvey form library. Fill it in on a phone, with photos and signatures: sitesurvey.app/forms/site-acceptance-test-template/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Acceptance Test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