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Retail store opening checklist</w:t>
      </w:r>
    </w:p>
    <w:p>
      <w:r>
        <w:t>Record daily store readiness, unresolved issues and the duty manager’s opening decision before customers arrive.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Store and opening team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Store name or number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Planned opening time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Duty manager *</w:t>
      </w:r>
    </w:p>
    <w:p>
      <w:pPr>
        <w:ind w:left="0"/>
      </w:pPr>
      <w:r>
        <w:t>_________________________________________________________________</w:t>
      </w:r>
    </w:p>
    <w:p>
      <w:pPr>
        <w:pStyle w:val="Heading1"/>
      </w:pPr>
      <w:r>
        <w:t>Opening readiness</w:t>
      </w:r>
    </w:p>
    <w:p>
      <w:pPr>
        <w:keepNext/>
        <w:ind w:left="0"/>
      </w:pPr>
      <w:r>
        <w:rPr>
          <w:b/>
        </w:rPr>
        <w:t>Access and security *</w:t>
      </w:r>
      <w:r>
        <w:rPr>
          <w:sz w:val="18"/>
        </w:rPr>
        <w:br/>
        <w:t>Complete arrival, access and security checks under store procedures.</w:t>
      </w:r>
    </w:p>
    <w:p>
      <w:pPr>
        <w:ind w:left="0"/>
      </w:pPr>
      <w:r>
        <w:t>[ ] Ready    [ ] Issue found    [ ] Not applicable</w:t>
      </w:r>
    </w:p>
    <w:p>
      <w:pPr>
        <w:keepNext/>
        <w:ind w:left="0"/>
      </w:pPr>
      <w:r>
        <w:rPr>
          <w:b/>
        </w:rPr>
        <w:t>Access and security issue or reason not applicable *</w:t>
      </w:r>
      <w:r>
        <w:rPr>
          <w:i/>
          <w:sz w:val="18"/>
        </w:rPr>
        <w:br/>
        <w:t>If applicable: Access and security is Issue found or Access and security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Emergency routes *</w:t>
      </w:r>
      <w:r>
        <w:rPr>
          <w:sz w:val="18"/>
        </w:rPr>
        <w:br/>
        <w:t>Check emergency routes and exits are clear and available.</w:t>
      </w:r>
    </w:p>
    <w:p>
      <w:pPr>
        <w:ind w:left="0"/>
      </w:pPr>
      <w:r>
        <w:t>[ ] Ready    [ ] Issue found    [ ] Not applicable</w:t>
      </w:r>
    </w:p>
    <w:p>
      <w:pPr>
        <w:keepNext/>
        <w:ind w:left="0"/>
      </w:pPr>
      <w:r>
        <w:rPr>
          <w:b/>
        </w:rPr>
        <w:t>Emergency routes issue or reason not applicable *</w:t>
      </w:r>
      <w:r>
        <w:rPr>
          <w:i/>
          <w:sz w:val="18"/>
        </w:rPr>
        <w:br/>
        <w:t>If applicable: Emergency routes is Issue found or Emergency routes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Sales floor *</w:t>
      </w:r>
      <w:r>
        <w:rPr>
          <w:sz w:val="18"/>
        </w:rPr>
        <w:br/>
        <w:t>Walk the floor for obstructions, spills and damaged fixtures.</w:t>
      </w:r>
    </w:p>
    <w:p>
      <w:pPr>
        <w:ind w:left="0"/>
      </w:pPr>
      <w:r>
        <w:t>[ ] Ready    [ ] Issue found    [ ] Not applicable</w:t>
      </w:r>
    </w:p>
    <w:p>
      <w:pPr>
        <w:keepNext/>
        <w:ind w:left="0"/>
      </w:pPr>
      <w:r>
        <w:rPr>
          <w:b/>
        </w:rPr>
        <w:t>Sales floor issue or reason not applicable *</w:t>
      </w:r>
      <w:r>
        <w:rPr>
          <w:i/>
          <w:sz w:val="18"/>
        </w:rPr>
        <w:br/>
        <w:t>If applicable: Sales floor is Issue found or Sales floor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Registers and payment equipment *</w:t>
      </w:r>
      <w:r>
        <w:rPr>
          <w:sz w:val="18"/>
        </w:rPr>
        <w:br/>
        <w:t>Complete startup checks under the payment equipment procedure.</w:t>
      </w:r>
    </w:p>
    <w:p>
      <w:pPr>
        <w:ind w:left="0"/>
      </w:pPr>
      <w:r>
        <w:t>[ ] Ready    [ ] Issue found    [ ] Not applicable</w:t>
      </w:r>
    </w:p>
    <w:p>
      <w:pPr>
        <w:keepNext/>
        <w:ind w:left="0"/>
      </w:pPr>
      <w:r>
        <w:rPr>
          <w:b/>
        </w:rPr>
        <w:t>Registers and payment equipment issue or reason not applicable *</w:t>
      </w:r>
      <w:r>
        <w:rPr>
          <w:i/>
          <w:sz w:val="18"/>
        </w:rPr>
        <w:br/>
        <w:t>If applicable: Registers and payment equipment is Issue found or Registers and payment equipment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Stock and displays *</w:t>
      </w:r>
      <w:r>
        <w:rPr>
          <w:sz w:val="18"/>
        </w:rPr>
        <w:br/>
        <w:t>Check displays, stock presentation and current promotional information.</w:t>
      </w:r>
    </w:p>
    <w:p>
      <w:pPr>
        <w:ind w:left="0"/>
      </w:pPr>
      <w:r>
        <w:t>[ ] Ready    [ ] Issue found    [ ] Not applicable</w:t>
      </w:r>
    </w:p>
    <w:p>
      <w:pPr>
        <w:keepNext/>
        <w:ind w:left="0"/>
      </w:pPr>
      <w:r>
        <w:rPr>
          <w:b/>
        </w:rPr>
        <w:t>Stock and displays issue or reason not applicable *</w:t>
      </w:r>
      <w:r>
        <w:rPr>
          <w:i/>
          <w:sz w:val="18"/>
        </w:rPr>
        <w:br/>
        <w:t>If applicable: Stock and displays is Issue found or Stock and displays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Staff briefing *</w:t>
      </w:r>
      <w:r>
        <w:rPr>
          <w:sz w:val="18"/>
        </w:rPr>
        <w:br/>
        <w:t>Confirm cover and brief staff on today’s duties and restrictions.</w:t>
      </w:r>
    </w:p>
    <w:p>
      <w:pPr>
        <w:ind w:left="0"/>
      </w:pPr>
      <w:r>
        <w:t>[ ] Ready    [ ] Issue found    [ ] Not applicable</w:t>
      </w:r>
    </w:p>
    <w:p>
      <w:pPr>
        <w:keepNext/>
        <w:ind w:left="0"/>
      </w:pPr>
      <w:r>
        <w:rPr>
          <w:b/>
        </w:rPr>
        <w:t>Staff briefing issue or reason not applicable *</w:t>
      </w:r>
      <w:r>
        <w:rPr>
          <w:i/>
          <w:sz w:val="18"/>
        </w:rPr>
        <w:br/>
        <w:t>If applicable: Staff briefing is Issue found or Staff briefing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Exception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Record that security and payment checks were completed under store procedures. Do not enter alarm codes, safe combinations, card information or cash values here.</w:t>
      </w:r>
    </w:p>
    <w:p>
      <w:pPr>
        <w:pStyle w:val="Heading1"/>
      </w:pPr>
      <w:r>
        <w:t>Outstanding issues</w:t>
      </w:r>
    </w:p>
    <w:p>
      <w:pPr>
        <w:keepNext/>
        <w:ind w:left="0"/>
      </w:pPr>
      <w:r>
        <w:rPr>
          <w:b/>
        </w:rPr>
        <w:t>Are issues still outstanding? *</w:t>
      </w:r>
    </w:p>
    <w:p>
      <w:pPr>
        <w:ind w:left="0"/>
      </w:pPr>
      <w:r>
        <w:t>[ ] Yes    [ ] No</w:t>
      </w:r>
    </w:p>
    <w:p>
      <w:pPr>
        <w:pStyle w:val="Heading2"/>
      </w:pPr>
      <w:r>
        <w:t>Outstanding actions</w:t>
      </w:r>
    </w:p>
    <w:p>
      <w:pPr>
        <w:keepNext/>
      </w:pPr>
      <w:r>
        <w:t>Repeat for each entry. Complete when Are issues still outstanding? is Yes.</w:t>
      </w:r>
    </w:p>
    <w:p>
      <w:pPr>
        <w:keepNext/>
        <w:ind w:left="216"/>
      </w:pPr>
      <w:r>
        <w:rPr>
          <w:b/>
        </w:rPr>
        <w:t>Issue and next action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Owner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Target completion time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Effect on opening *</w:t>
      </w:r>
    </w:p>
    <w:p>
      <w:pPr>
        <w:ind w:left="216"/>
      </w:pPr>
      <w:r>
        <w:t>[ ] Prevents opening    [ ] Restricts an area or activity    [ ] Does not prevent opening</w:t>
      </w:r>
    </w:p>
    <w:p>
      <w:pPr>
        <w:keepNext/>
        <w:ind w:left="216"/>
      </w:pPr>
      <w:r>
        <w:rPr>
          <w:b/>
        </w:rPr>
        <w:t>Temporary control or escalation reference *</w:t>
      </w:r>
    </w:p>
    <w:p>
      <w:pPr>
        <w:ind w:left="216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Opening decision</w:t>
      </w:r>
    </w:p>
    <w:p>
      <w:pPr>
        <w:keepNext/>
        <w:ind w:left="0"/>
      </w:pPr>
      <w:r>
        <w:rPr>
          <w:b/>
        </w:rPr>
        <w:t>Recorded opening decision *</w:t>
      </w:r>
    </w:p>
    <w:p>
      <w:pPr>
        <w:ind w:left="0"/>
      </w:pPr>
      <w:r>
        <w:t>[ ] Ready to open    [ ] Open with recorded restrictions    [ ] Keep closed</w:t>
      </w:r>
    </w:p>
    <w:p>
      <w:pPr>
        <w:keepNext/>
        <w:ind w:left="0"/>
      </w:pPr>
      <w:r>
        <w:rPr>
          <w:b/>
        </w:rPr>
        <w:t>Restrictions or reason for keeping closed *</w:t>
      </w:r>
      <w:r>
        <w:rPr>
          <w:i/>
          <w:sz w:val="18"/>
        </w:rPr>
        <w:br/>
        <w:t>If applicable: Recorded opening decision is not Ready to open.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Decision made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Decision time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Team briefing and handover notes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The duty manager records the decision under store procedures. A completed checklist does not automatically authorise opening.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Retail store opening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store opening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