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Property Damage Report</w:t>
      </w:r>
    </w:p>
    <w:p>
      <w:r>
        <w:rPr>
          <w:b w:val="0"/>
          <w:i w:val="0"/>
          <w:color w:val="5B706A"/>
          <w:sz w:val="20"/>
        </w:rPr>
        <w:t>A property damage report for insurers, landlords and contractors: what happened and when, the cause, each area of damage with photos and estimated cost, making safe, police and insurer references.</w:t>
      </w:r>
    </w:p>
    <w:p>
      <w:pPr>
        <w:keepNext/>
        <w:spacing w:before="240"/>
      </w:pPr>
      <w:r>
        <w:rPr>
          <w:b/>
          <w:i w:val="0"/>
          <w:color w:val="1B5E52"/>
          <w:sz w:val="26"/>
        </w:rPr>
        <w:t>1. Incident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this report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Reported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When it happened (if known)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When it was found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date found is before the date it happened. Check the dates.</w:t>
            </w:r>
          </w:p>
        </w:tc>
      </w:tr>
    </w:tbl>
    <w:p>
      <w:pPr>
        <w:spacing w:after="0"/>
      </w:pPr>
    </w:p>
    <w:p>
      <w:pPr>
        <w:keepNext/>
        <w:spacing w:after="20"/>
        <w:ind w:left="0"/>
      </w:pPr>
      <w:r>
        <w:rPr>
          <w:b/>
          <w:i w:val="0"/>
          <w:sz w:val="19"/>
        </w:rPr>
        <w:t>Cause *</w:t>
      </w:r>
      <w:r>
        <w:rPr>
          <w:b w:val="0"/>
          <w:i w:val="0"/>
          <w:color w:val="5B706A"/>
          <w:sz w:val="16"/>
        </w:rPr>
        <w:t xml:space="preserve">  (choose one)</w:t>
      </w:r>
    </w:p>
    <w:p>
      <w:pPr>
        <w:keepNext/>
        <w:spacing w:after="0"/>
        <w:ind w:left="0"/>
      </w:pPr>
      <w:r>
        <w:rPr>
          <w:b w:val="0"/>
          <w:i w:val="0"/>
          <w:sz w:val="19"/>
        </w:rPr>
        <w:t>☐ Escape of water</w:t>
      </w:r>
    </w:p>
    <w:p>
      <w:pPr>
        <w:keepNext/>
        <w:spacing w:after="0"/>
        <w:ind w:left="0"/>
      </w:pPr>
      <w:r>
        <w:rPr>
          <w:b w:val="0"/>
          <w:i w:val="0"/>
          <w:sz w:val="19"/>
        </w:rPr>
        <w:t>☐ Storm or flood</w:t>
      </w:r>
    </w:p>
    <w:p>
      <w:pPr>
        <w:keepNext/>
        <w:spacing w:after="0"/>
        <w:ind w:left="0"/>
      </w:pPr>
      <w:r>
        <w:rPr>
          <w:b w:val="0"/>
          <w:i w:val="0"/>
          <w:sz w:val="19"/>
        </w:rPr>
        <w:t>☐ Fire or smoke</w:t>
      </w:r>
    </w:p>
    <w:p>
      <w:pPr>
        <w:keepNext/>
        <w:spacing w:after="0"/>
        <w:ind w:left="0"/>
      </w:pPr>
      <w:r>
        <w:rPr>
          <w:b w:val="0"/>
          <w:i w:val="0"/>
          <w:sz w:val="19"/>
        </w:rPr>
        <w:t>☐ Impact</w:t>
      </w:r>
    </w:p>
    <w:p>
      <w:pPr>
        <w:keepNext/>
        <w:spacing w:after="0"/>
        <w:ind w:left="0"/>
      </w:pPr>
      <w:r>
        <w:rPr>
          <w:b w:val="0"/>
          <w:i w:val="0"/>
          <w:sz w:val="19"/>
        </w:rPr>
        <w:t>☐ Theft or break-in</w:t>
      </w:r>
    </w:p>
    <w:p>
      <w:pPr>
        <w:keepNext/>
        <w:spacing w:after="0"/>
        <w:ind w:left="0"/>
      </w:pPr>
      <w:r>
        <w:rPr>
          <w:b w:val="0"/>
          <w:i w:val="0"/>
          <w:sz w:val="19"/>
        </w:rPr>
        <w:t>☐ Vandalism</w:t>
      </w:r>
    </w:p>
    <w:p>
      <w:pPr>
        <w:keepNext/>
        <w:spacing w:after="0"/>
        <w:ind w:left="0"/>
      </w:pPr>
      <w:r>
        <w:rPr>
          <w:b w:val="0"/>
          <w:i w:val="0"/>
          <w:sz w:val="19"/>
        </w:rPr>
        <w:t>☐ Accidental damage</w:t>
      </w:r>
    </w:p>
    <w:p>
      <w:pPr>
        <w:keepNext/>
        <w:spacing w:after="0"/>
        <w:ind w:left="0"/>
      </w:pPr>
      <w:r>
        <w:rPr>
          <w:b w:val="0"/>
          <w:i w:val="0"/>
          <w:sz w:val="19"/>
        </w:rPr>
        <w:t>☐ Contractor damage</w:t>
      </w:r>
    </w:p>
    <w:p>
      <w:pPr>
        <w:keepNext/>
        <w:spacing w:after="0"/>
        <w:ind w:left="0"/>
      </w:pPr>
      <w:r>
        <w:rPr>
          <w:b w:val="0"/>
          <w:i w:val="0"/>
          <w:sz w:val="19"/>
        </w:rPr>
        <w:t>☐ Subsidence</w:t>
      </w:r>
    </w:p>
    <w:p>
      <w:pPr>
        <w:keepNext w:val="0"/>
        <w:spacing w:after="120"/>
        <w:ind w:left="0"/>
      </w:pPr>
      <w:r>
        <w:rPr>
          <w:b w:val="0"/>
          <w:i w:val="0"/>
          <w:sz w:val="19"/>
        </w:rPr>
        <w:t>☐ Not known</w:t>
      </w:r>
    </w:p>
    <w:p>
      <w:pPr>
        <w:keepNext/>
        <w:spacing w:after="20"/>
        <w:ind w:left="0"/>
      </w:pPr>
      <w:r>
        <w:rPr>
          <w:b/>
          <w:i w:val="0"/>
          <w:sz w:val="19"/>
        </w:rPr>
        <w:t>What happened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Police crime reference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Report theft or vandalism to the police: 999 if the crime is in progress or someone is in danger, 101 if it is not an emergency. Record the crime reference here.</w:t>
            </w:r>
          </w:p>
        </w:tc>
      </w:tr>
    </w:tbl>
    <w:p>
      <w:pPr>
        <w:spacing w:after="0"/>
      </w:pPr>
    </w:p>
    <w:p>
      <w:pPr>
        <w:keepNext/>
        <w:spacing w:before="240"/>
      </w:pPr>
      <w:r>
        <w:rPr>
          <w:b/>
          <w:i w:val="0"/>
          <w:color w:val="1B5E52"/>
          <w:sz w:val="26"/>
        </w:rPr>
        <w:t>2. Damage</w:t>
      </w:r>
    </w:p>
    <w:p>
      <w:pPr>
        <w:keepNext/>
        <w:ind w:left="0"/>
      </w:pPr>
      <w:r>
        <w:rPr>
          <w:b/>
          <w:i w:val="0"/>
          <w:sz w:val="21"/>
        </w:rPr>
        <w:t>Areas damaged</w:t>
      </w:r>
      <w:r>
        <w:rPr>
          <w:b w:val="0"/>
          <w:i w:val="0"/>
          <w:color w:val="5B706A"/>
          <w:sz w:val="16"/>
        </w:rPr>
        <w:t xml:space="preserve">  (copy this block for each one)</w:t>
      </w:r>
    </w:p>
    <w:p>
      <w:pPr>
        <w:keepNext/>
        <w:spacing w:after="20"/>
        <w:ind w:left="454"/>
      </w:pPr>
      <w:r>
        <w:rPr>
          <w:b/>
          <w:i w:val="0"/>
          <w:sz w:val="19"/>
        </w:rPr>
        <w:t>Room or 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is damaged (for example ceiling, flooring, sofa)</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Description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Severity</w:t>
      </w:r>
      <w:r>
        <w:rPr>
          <w:b w:val="0"/>
          <w:i w:val="0"/>
          <w:color w:val="5B706A"/>
          <w:sz w:val="16"/>
        </w:rPr>
        <w:t xml:space="preserve">  (choose one)</w:t>
      </w:r>
    </w:p>
    <w:p>
      <w:pPr>
        <w:ind w:left="454"/>
      </w:pPr>
      <w:r>
        <w:rPr>
          <w:b w:val="0"/>
          <w:i w:val="0"/>
          <w:sz w:val="19"/>
        </w:rPr>
        <w:t>☐ Minor     ☐ Moderate     ☐ Severe</w:t>
      </w:r>
    </w:p>
    <w:p>
      <w:pPr>
        <w:keepNext/>
        <w:spacing w:after="20"/>
        <w:ind w:left="454"/>
      </w:pPr>
      <w:r>
        <w:rPr>
          <w:b/>
          <w:i w:val="0"/>
          <w:sz w:val="19"/>
        </w:rPr>
        <w:t>Estimated cost to put right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Estimated total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Making safe and insurance</w:t>
      </w:r>
    </w:p>
    <w:p>
      <w:pPr>
        <w:keepNext/>
        <w:spacing w:after="20"/>
        <w:ind w:left="0"/>
      </w:pPr>
      <w:r>
        <w:rPr>
          <w:b/>
          <w:i w:val="0"/>
          <w:sz w:val="19"/>
        </w:rPr>
        <w:t>Has the property been made safe?</w:t>
      </w:r>
    </w:p>
    <w:p>
      <w:pPr>
        <w:ind w:left="0"/>
      </w:pPr>
      <w:r>
        <w:rPr>
          <w:b w:val="0"/>
          <w:i w:val="0"/>
          <w:sz w:val="19"/>
        </w:rPr>
        <w:t>☐ Yes     ☐ No</w:t>
      </w:r>
    </w:p>
    <w:p>
      <w:pPr>
        <w:keepNext/>
        <w:spacing w:after="20"/>
        <w:ind w:left="0"/>
      </w:pPr>
      <w:r>
        <w:rPr>
          <w:b/>
          <w:i w:val="0"/>
          <w:sz w:val="19"/>
        </w:rPr>
        <w:t>Temporary repairs done to stop further damage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The Association of British Insurers advises telling the insurer as soon as possible, arranging temporary repairs where needed to stop the damage getting worse, keeping receipts, and not throwing damaged items away (unless they are a health hazard) because the insurer may want to inspect them. If something must go, photograph it first. Check the policy terms.</w:t>
            </w:r>
          </w:p>
        </w:tc>
      </w:tr>
    </w:tbl>
    <w:p>
      <w:pPr>
        <w:spacing w:after="0"/>
      </w:pPr>
    </w:p>
    <w:p>
      <w:pPr>
        <w:keepNext/>
        <w:spacing w:after="20"/>
        <w:ind w:left="0"/>
      </w:pPr>
      <w:r>
        <w:rPr>
          <w:b/>
          <w:i w:val="0"/>
          <w:sz w:val="19"/>
        </w:rPr>
        <w:t>Has the insurer been told?</w:t>
      </w:r>
    </w:p>
    <w:p>
      <w:pPr>
        <w:ind w:left="0"/>
      </w:pPr>
      <w:r>
        <w:rPr>
          <w:b w:val="0"/>
          <w:i w:val="0"/>
          <w:sz w:val="19"/>
        </w:rPr>
        <w:t>☐ Yes     ☐ No</w:t>
      </w:r>
    </w:p>
    <w:p>
      <w:pPr>
        <w:keepNext/>
        <w:spacing w:after="20"/>
        <w:ind w:left="0"/>
      </w:pPr>
      <w:r>
        <w:rPr>
          <w:b/>
          <w:i w:val="0"/>
          <w:sz w:val="19"/>
        </w:rPr>
        <w:t>Claim reference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Have damaged items been kept, or photographed before disposal, for the insurer?</w:t>
      </w:r>
    </w:p>
    <w:p>
      <w:pPr>
        <w:ind w:left="0"/>
      </w:pPr>
      <w:r>
        <w:rPr>
          <w:b w:val="0"/>
          <w:i w:val="0"/>
          <w:sz w:val="19"/>
        </w:rPr>
        <w:t>☐ Yes     ☐ No</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Property Damage Report. Printable copy from the SiteSurvey form library. Fill it in on a phone, with photos and signatures: sitesurvey.app/forms/property-damage-report-template/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Damage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