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Non-Conformance and Corrective Action Report</w:t>
      </w:r>
    </w:p>
    <w:p>
      <w:r>
        <w:rPr>
          <w:b w:val="0"/>
          <w:i w:val="0"/>
          <w:color w:val="5B706A"/>
          <w:sz w:val="20"/>
        </w:rPr>
        <w:t>Record a non-conformance, contain it, find the root cause with 5 whys, set corrective actions with owners and dates, then verify and close.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What was found</w:t>
      </w:r>
    </w:p>
    <w:p>
      <w:r>
        <w:rPr>
          <w:b w:val="0"/>
          <w:i w:val="0"/>
          <w:color w:val="5B706A"/>
          <w:sz w:val="18"/>
        </w:rPr>
        <w:t>Raise it while the evidence is in front of you.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 number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department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raised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Raised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was it found?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Internal audit</w:t>
      </w:r>
    </w:p>
    <w:p>
      <w:pPr>
        <w:spacing w:after="0"/>
        <w:ind w:left="0"/>
      </w:pPr>
      <w:r>
        <w:rPr>
          <w:b w:val="0"/>
          <w:i w:val="0"/>
          <w:sz w:val="19"/>
        </w:rPr>
        <w:t>☐ Inspection or test</w:t>
      </w:r>
    </w:p>
    <w:p>
      <w:pPr>
        <w:spacing w:after="0"/>
        <w:ind w:left="0"/>
      </w:pPr>
      <w:r>
        <w:rPr>
          <w:b w:val="0"/>
          <w:i w:val="0"/>
          <w:sz w:val="19"/>
        </w:rPr>
        <w:t>☐ Customer complaint</w:t>
      </w:r>
    </w:p>
    <w:p>
      <w:pPr>
        <w:spacing w:after="0"/>
        <w:ind w:left="0"/>
      </w:pPr>
      <w:r>
        <w:rPr>
          <w:b w:val="0"/>
          <w:i w:val="0"/>
          <w:sz w:val="19"/>
        </w:rPr>
        <w:t>☐ Supplier delivery</w:t>
      </w:r>
    </w:p>
    <w:p>
      <w:pPr>
        <w:spacing w:after="0"/>
        <w:ind w:left="0"/>
      </w:pPr>
      <w:r>
        <w:rPr>
          <w:b w:val="0"/>
          <w:i w:val="0"/>
          <w:sz w:val="19"/>
        </w:rPr>
        <w:t>☐ Observation on site or on the line</w:t>
      </w:r>
    </w:p>
    <w:p>
      <w:pPr>
        <w:spacing w:after="120"/>
        <w:ind w:left="0"/>
      </w:pPr>
      <w:r>
        <w:rPr>
          <w:b w:val="0"/>
          <w:i w:val="0"/>
          <w:sz w:val="19"/>
        </w:rPr>
        <w:t>☐ Incident or near miss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it about?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Product or material</w:t>
      </w:r>
    </w:p>
    <w:p>
      <w:pPr>
        <w:spacing w:after="0"/>
        <w:ind w:left="0"/>
      </w:pPr>
      <w:r>
        <w:rPr>
          <w:b w:val="0"/>
          <w:i w:val="0"/>
          <w:sz w:val="19"/>
        </w:rPr>
        <w:t>☐ Workmanship</w:t>
      </w:r>
    </w:p>
    <w:p>
      <w:pPr>
        <w:spacing w:after="0"/>
        <w:ind w:left="0"/>
      </w:pPr>
      <w:r>
        <w:rPr>
          <w:b w:val="0"/>
          <w:i w:val="0"/>
          <w:sz w:val="19"/>
        </w:rPr>
        <w:t>☐ A process not followed</w:t>
      </w:r>
    </w:p>
    <w:p>
      <w:pPr>
        <w:spacing w:after="0"/>
        <w:ind w:left="0"/>
      </w:pPr>
      <w:r>
        <w:rPr>
          <w:b w:val="0"/>
          <w:i w:val="0"/>
          <w:sz w:val="19"/>
        </w:rPr>
        <w:t>☐ A document or record</w:t>
      </w:r>
    </w:p>
    <w:p>
      <w:pPr>
        <w:spacing w:after="120"/>
        <w:ind w:left="0"/>
      </w:pPr>
      <w:r>
        <w:rPr>
          <w:b w:val="0"/>
          <w:i w:val="0"/>
          <w:sz w:val="19"/>
        </w:rPr>
        <w:t>☐ A supplier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Severity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Minor     ☐ Major     ☐ Critical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should have happened?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The requirement: drawing, specification, procedure or standard, with its reference.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did happen?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Facts only: what, where, when and how many.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Quantity or extent affected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Containment</w:t>
      </w:r>
    </w:p>
    <w:p>
      <w:r>
        <w:rPr>
          <w:b w:val="0"/>
          <w:i w:val="0"/>
          <w:color w:val="5B706A"/>
          <w:sz w:val="18"/>
        </w:rPr>
        <w:t>Stop it spreading before you work out why.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done straight away?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happens to the affected product or work?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Quarantined</w:t>
      </w:r>
    </w:p>
    <w:p>
      <w:pPr>
        <w:spacing w:after="0"/>
        <w:ind w:left="0"/>
      </w:pPr>
      <w:r>
        <w:rPr>
          <w:b w:val="0"/>
          <w:i w:val="0"/>
          <w:sz w:val="19"/>
        </w:rPr>
        <w:t>☐ Reworked or repaired</w:t>
      </w:r>
    </w:p>
    <w:p>
      <w:pPr>
        <w:spacing w:after="0"/>
        <w:ind w:left="0"/>
      </w:pPr>
      <w:r>
        <w:rPr>
          <w:b w:val="0"/>
          <w:i w:val="0"/>
          <w:sz w:val="19"/>
        </w:rPr>
        <w:t>☐ Scrapped</w:t>
      </w:r>
    </w:p>
    <w:p>
      <w:pPr>
        <w:spacing w:after="0"/>
        <w:ind w:left="0"/>
      </w:pPr>
      <w:r>
        <w:rPr>
          <w:b w:val="0"/>
          <w:i w:val="0"/>
          <w:sz w:val="19"/>
        </w:rPr>
        <w:t>☐ Returned to the supplier</w:t>
      </w:r>
    </w:p>
    <w:p>
      <w:pPr>
        <w:spacing w:after="0"/>
        <w:ind w:left="0"/>
      </w:pPr>
      <w:r>
        <w:rPr>
          <w:b w:val="0"/>
          <w:i w:val="0"/>
          <w:sz w:val="19"/>
        </w:rPr>
        <w:t>☐ Used as it is, with approval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approved using it as it is?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Could other batches, sites or jobs have the same problem?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has been checked?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the customer need to be told?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Root cause: 5 whys</w:t>
      </w:r>
    </w:p>
    <w:p>
      <w:r>
        <w:rPr>
          <w:b w:val="0"/>
          <w:i w:val="0"/>
          <w:color w:val="5B706A"/>
          <w:sz w:val="18"/>
        </w:rPr>
        <w:t>Ask why until you reach something you can change.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Start from what happened and ask why. Take each answer and ask why again. Five is a guide, not a rule: stop when the answer is a process, a method or a missing control that you can change, not a person to blame.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Why did it happen?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was that?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was that?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was that?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was that?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Root cause *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does the cause sit?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People and training</w:t>
      </w:r>
    </w:p>
    <w:p>
      <w:pPr>
        <w:spacing w:after="0"/>
        <w:ind w:left="0"/>
      </w:pPr>
      <w:r>
        <w:rPr>
          <w:b w:val="0"/>
          <w:i w:val="0"/>
          <w:sz w:val="19"/>
        </w:rPr>
        <w:t>☐ Method or procedure</w:t>
      </w:r>
    </w:p>
    <w:p>
      <w:pPr>
        <w:spacing w:after="0"/>
        <w:ind w:left="0"/>
      </w:pPr>
      <w:r>
        <w:rPr>
          <w:b w:val="0"/>
          <w:i w:val="0"/>
          <w:sz w:val="19"/>
        </w:rPr>
        <w:t>☐ Material</w:t>
      </w:r>
    </w:p>
    <w:p>
      <w:pPr>
        <w:spacing w:after="0"/>
        <w:ind w:left="0"/>
      </w:pPr>
      <w:r>
        <w:rPr>
          <w:b w:val="0"/>
          <w:i w:val="0"/>
          <w:sz w:val="19"/>
        </w:rPr>
        <w:t>☐ Machine or equipment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Measurement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Environment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Should an existing check have caught this earlier?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did it not?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Corrective actions</w:t>
      </w:r>
    </w:p>
    <w:p>
      <w:r>
        <w:rPr>
          <w:b w:val="0"/>
          <w:i w:val="0"/>
          <w:color w:val="5B706A"/>
          <w:sz w:val="18"/>
        </w:rPr>
        <w:t>Fix this one, then stop it happening again.</w:t>
      </w:r>
    </w:p>
    <w:p>
      <w:pPr>
        <w:keepNext/>
        <w:ind w:left="0"/>
      </w:pPr>
      <w:r>
        <w:rPr>
          <w:b/>
          <w:i w:val="0"/>
          <w:sz w:val="21"/>
        </w:rPr>
        <w:t>Actions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*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Correction: fixes this case     ☐ Corrective action: removes the cause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Owner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Completed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Completed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Verify and close</w:t>
      </w:r>
    </w:p>
    <w:p>
      <w:r>
        <w:rPr>
          <w:b w:val="0"/>
          <w:i w:val="0"/>
          <w:color w:val="5B706A"/>
          <w:sz w:val="18"/>
        </w:rPr>
        <w:t>Check the fix worked before you close the report.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effectiveness was checked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the actions work?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Too early to say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evidence did you look at?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cause has not been removed. Go back to the 5 whys: the root cause was probably one step further 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Open     ☐ Closed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Closed by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Non-Conformance and Corrective Action Report. Printable copy from the SiteSurvey form library. Fill it in on a phone, with photos and signatures: sitesurvey.app/forms/non-conformance-report-template/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Non-Conformance and Corrective Action Report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