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IT Asset Inventory Audit</w:t>
      </w:r>
    </w:p>
    <w:p>
      <w:r>
        <w:rPr>
          <w:b w:val="0"/>
          <w:i w:val="0"/>
          <w:color w:val="5B706A"/>
          <w:sz w:val="20"/>
        </w:rPr>
        <w:t>Walk round audit of IT equipment against the register: tag, make, model, serial, user, location, condition and support status for every device.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Details</w:t>
      </w:r>
    </w:p>
    <w:p>
      <w:r>
        <w:rPr>
          <w:b w:val="0"/>
          <w:i w:val="0"/>
          <w:color w:val="5B706A"/>
          <w:sz w:val="18"/>
        </w:rPr>
        <w:t>Who the work is for and what it covers.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audit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is the audit being done?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Building a register for the first time</w:t>
      </w:r>
    </w:p>
    <w:p>
      <w:pPr>
        <w:spacing w:after="0"/>
        <w:ind w:left="0"/>
      </w:pPr>
      <w:r>
        <w:rPr>
          <w:b w:val="0"/>
          <w:i w:val="0"/>
          <w:sz w:val="19"/>
        </w:rPr>
        <w:t>☐ Regular check of the register</w:t>
      </w:r>
    </w:p>
    <w:p>
      <w:pPr>
        <w:spacing w:after="0"/>
        <w:ind w:left="0"/>
      </w:pPr>
      <w:r>
        <w:rPr>
          <w:b w:val="0"/>
          <w:i w:val="0"/>
          <w:sz w:val="19"/>
        </w:rPr>
        <w:t>☐ Before a refresh or migration</w:t>
      </w:r>
    </w:p>
    <w:p>
      <w:pPr>
        <w:spacing w:after="0"/>
        <w:ind w:left="0"/>
      </w:pPr>
      <w:r>
        <w:rPr>
          <w:b w:val="0"/>
          <w:i w:val="0"/>
          <w:sz w:val="19"/>
        </w:rPr>
        <w:t>☐ Insurance or compliance</w:t>
      </w:r>
    </w:p>
    <w:p>
      <w:pPr>
        <w:spacing w:after="120"/>
        <w:ind w:left="0"/>
      </w:pPr>
      <w:r>
        <w:rPr>
          <w:b w:val="0"/>
          <w:i w:val="0"/>
          <w:sz w:val="19"/>
        </w:rPr>
        <w:t>☐ Office move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an existing register to check against?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you fitting asset tags on this visit?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Areas covered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Rooms, floors or departments. Note any you could not get into.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Assets</w:t>
      </w:r>
    </w:p>
    <w:p>
      <w:r>
        <w:rPr>
          <w:b w:val="0"/>
          <w:i w:val="0"/>
          <w:color w:val="5B706A"/>
          <w:sz w:val="18"/>
        </w:rPr>
        <w:t>One entry for each device. Photograph the label so serial numbers can be checked later.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Work round each room in one direction so nothing is counted twice. Include equipment in cupboards and drawers, and ask about devices that are out with home workers.</w:t>
            </w:r>
          </w:p>
        </w:tc>
      </w:tr>
    </w:tbl>
    <w:p>
      <w:pPr>
        <w:spacing w:after="0"/>
      </w:pPr>
    </w:p>
    <w:p>
      <w:pPr>
        <w:keepNext/>
        <w:ind w:left="0"/>
      </w:pPr>
      <w:r>
        <w:rPr>
          <w:b/>
          <w:i w:val="0"/>
          <w:sz w:val="21"/>
        </w:rPr>
        <w:t>Assets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Type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Laptop</w:t>
      </w:r>
    </w:p>
    <w:p>
      <w:pPr>
        <w:spacing w:after="0"/>
        <w:ind w:left="454"/>
      </w:pPr>
      <w:r>
        <w:rPr>
          <w:b w:val="0"/>
          <w:i w:val="0"/>
          <w:sz w:val="19"/>
        </w:rPr>
        <w:t>☐ Desktop</w:t>
      </w:r>
    </w:p>
    <w:p>
      <w:pPr>
        <w:spacing w:after="0"/>
        <w:ind w:left="454"/>
      </w:pPr>
      <w:r>
        <w:rPr>
          <w:b w:val="0"/>
          <w:i w:val="0"/>
          <w:sz w:val="19"/>
        </w:rPr>
        <w:t>☐ Monitor</w:t>
      </w:r>
    </w:p>
    <w:p>
      <w:pPr>
        <w:spacing w:after="0"/>
        <w:ind w:left="454"/>
      </w:pPr>
      <w:r>
        <w:rPr>
          <w:b w:val="0"/>
          <w:i w:val="0"/>
          <w:sz w:val="19"/>
        </w:rPr>
        <w:t>☐ Docking station</w:t>
      </w:r>
    </w:p>
    <w:p>
      <w:pPr>
        <w:spacing w:after="0"/>
        <w:ind w:left="454"/>
      </w:pPr>
      <w:r>
        <w:rPr>
          <w:b w:val="0"/>
          <w:i w:val="0"/>
          <w:sz w:val="19"/>
        </w:rPr>
        <w:t>☐ Server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Network switch</w:t>
      </w:r>
    </w:p>
    <w:p>
      <w:pPr>
        <w:spacing w:after="0"/>
        <w:ind w:left="454"/>
      </w:pPr>
      <w:r>
        <w:rPr>
          <w:b w:val="0"/>
          <w:i w:val="0"/>
          <w:sz w:val="19"/>
        </w:rPr>
        <w:t>☐ Router or firewall</w:t>
      </w:r>
    </w:p>
    <w:p>
      <w:pPr>
        <w:spacing w:after="0"/>
        <w:ind w:left="454"/>
      </w:pPr>
      <w:r>
        <w:rPr>
          <w:b w:val="0"/>
          <w:i w:val="0"/>
          <w:sz w:val="19"/>
        </w:rPr>
        <w:t>☐ Wireless access point</w:t>
      </w:r>
    </w:p>
    <w:p>
      <w:pPr>
        <w:spacing w:after="0"/>
        <w:ind w:left="454"/>
      </w:pPr>
      <w:r>
        <w:rPr>
          <w:b w:val="0"/>
          <w:i w:val="0"/>
          <w:sz w:val="19"/>
        </w:rPr>
        <w:t>☐ Printer or copier</w:t>
      </w:r>
    </w:p>
    <w:p>
      <w:pPr>
        <w:spacing w:after="0"/>
        <w:ind w:left="454"/>
      </w:pPr>
      <w:r>
        <w:rPr>
          <w:b w:val="0"/>
          <w:i w:val="0"/>
          <w:sz w:val="19"/>
        </w:rPr>
        <w:t>☐ Phone</w:t>
      </w:r>
    </w:p>
    <w:p>
      <w:pPr>
        <w:spacing w:after="0"/>
        <w:ind w:left="454"/>
      </w:pPr>
      <w:r>
        <w:rPr>
          <w:b w:val="0"/>
          <w:i w:val="0"/>
          <w:sz w:val="19"/>
        </w:rPr>
        <w:t>☐ Tablet</w:t>
      </w:r>
    </w:p>
    <w:p>
      <w:pPr>
        <w:spacing w:after="0"/>
        <w:ind w:left="454"/>
      </w:pPr>
      <w:r>
        <w:rPr>
          <w:b w:val="0"/>
          <w:i w:val="0"/>
          <w:sz w:val="19"/>
        </w:rPr>
        <w:t>☐ UPS</w:t>
      </w:r>
    </w:p>
    <w:p>
      <w:pPr>
        <w:spacing w:after="0"/>
        <w:ind w:left="454"/>
      </w:pPr>
      <w:r>
        <w:rPr>
          <w:b w:val="0"/>
          <w:i w:val="0"/>
          <w:sz w:val="19"/>
        </w:rPr>
        <w:t>☐ AV equipment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Other: 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Asset tag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Make and model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Serial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or location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Assigned to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Year bought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Age (years)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Does it still get security updates?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454"/>
      </w:pPr>
      <w:r>
        <w:rPr>
          <w:b w:val="0"/>
          <w:i w:val="0"/>
          <w:sz w:val="19"/>
        </w:rPr>
        <w:t>☐ Yes     ☐ No     ☐ Not known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Unsupported software. Cyber Essentials requires software to be licensed and supported, and removed from devices when it becomes unsupported.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Good     ☐ Fair     ☐ Poor     ☐ Faulty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Against the register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454"/>
      </w:pPr>
      <w:r>
        <w:rPr>
          <w:b w:val="0"/>
          <w:i w:val="0"/>
          <w:sz w:val="19"/>
        </w:rPr>
        <w:t>☐ On the register, details correct</w:t>
      </w:r>
    </w:p>
    <w:p>
      <w:pPr>
        <w:spacing w:after="0"/>
        <w:ind w:left="454"/>
      </w:pPr>
      <w:r>
        <w:rPr>
          <w:b w:val="0"/>
          <w:i w:val="0"/>
          <w:sz w:val="19"/>
        </w:rPr>
        <w:t>☐ On the register, details wrong</w:t>
      </w:r>
    </w:p>
    <w:p>
      <w:pPr>
        <w:spacing w:after="120"/>
        <w:ind w:left="454"/>
      </w:pPr>
      <w:r>
        <w:rPr>
          <w:b w:val="0"/>
          <w:i w:val="0"/>
          <w:sz w:val="19"/>
        </w:rPr>
        <w:t>☐ Not on the register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correcting?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 of the device and its label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Assets recorded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longer getting updates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 on the register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Not found</w:t>
      </w:r>
    </w:p>
    <w:p>
      <w:r>
        <w:rPr>
          <w:b w:val="0"/>
          <w:i w:val="0"/>
          <w:color w:val="5B706A"/>
          <w:sz w:val="18"/>
        </w:rPr>
        <w:t>Items on the register that you could not find.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anything on the register missing?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Items not found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Asset tag or serial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Description *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Last known user or location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Could it hold personal or confidential data?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 missing laptop, phone or drive that holds personal data may be a personal data breach. Tell the customer today so they can decide whether it needs reporting.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Summary and sign-off</w:t>
      </w:r>
    </w:p>
    <w:p>
      <w:r>
        <w:rPr>
          <w:b w:val="0"/>
          <w:i w:val="0"/>
          <w:color w:val="5B706A"/>
          <w:sz w:val="18"/>
        </w:rPr>
        <w:t>What changed and what the customer should do.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Actions for the customer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For example replace unsupported devices, trace missing items, update the register.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Auditor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IT Asset Inventory Audit. Printable copy from the SiteSurvey form library. Fill it in on a phone, with photos and signatures: sitesurvey.app/forms/it-asset-inventory-template/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Asset Inventory Audit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