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Irrigation inspection checklist</w:t>
      </w:r>
    </w:p>
    <w:p>
      <w:r>
        <w:t>Record irrigation zones, controller references, visible leakage, coverage observations and follow-up work for an irrigation visit.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System and visit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Controller or system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Zone plan and maintenance procedure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Weather and ground conditions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Zone observations</w:t>
      </w:r>
    </w:p>
    <w:p>
      <w:pPr>
        <w:pStyle w:val="Heading2"/>
      </w:pPr>
      <w:r>
        <w:t>Zone records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Zone ID and area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Operation observed *</w:t>
      </w:r>
    </w:p>
    <w:p>
      <w:pPr>
        <w:ind w:left="216"/>
      </w:pPr>
      <w:r>
        <w:t>[ ] Yes    [ ] No</w:t>
      </w:r>
    </w:p>
    <w:p>
      <w:pPr>
        <w:keepNext/>
        <w:ind w:left="216"/>
      </w:pPr>
      <w:r>
        <w:rPr>
          <w:b/>
        </w:rPr>
        <w:t>Why operation was not observed *</w:t>
      </w:r>
      <w:r>
        <w:rPr>
          <w:i/>
          <w:sz w:val="18"/>
        </w:rPr>
        <w:br/>
        <w:t>If applicable: Operation observed is No.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Visible leakage *</w:t>
      </w:r>
    </w:p>
    <w:p>
      <w:pPr>
        <w:ind w:left="216"/>
      </w:pPr>
      <w:r>
        <w:t>[ ] None observed    [ ] Leak observed    [ ] Not assessed</w:t>
      </w:r>
    </w:p>
    <w:p>
      <w:pPr>
        <w:keepNext/>
        <w:ind w:left="216"/>
      </w:pPr>
      <w:r>
        <w:rPr>
          <w:b/>
        </w:rPr>
        <w:t>Leak or assessment limitation *</w:t>
      </w:r>
      <w:r>
        <w:rPr>
          <w:i/>
          <w:sz w:val="18"/>
        </w:rPr>
        <w:br/>
        <w:t>If applicable: Visible leakage is not None observed.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Coverage and overspray observations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Head or emitter condition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Pressure or flow reading with units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Zone and defect photos</w:t>
      </w:r>
    </w:p>
    <w:p>
      <w:pPr>
        <w:ind w:left="0"/>
      </w:pPr>
      <w:r>
        <w:t>Photo or attachment references: _________________________</w:t>
      </w:r>
    </w:p>
    <w:p>
      <w:r>
        <w:br w:type="page"/>
      </w:r>
    </w:p>
    <w:p>
      <w:pPr>
        <w:pStyle w:val="Heading1"/>
      </w:pPr>
      <w:r>
        <w:t>Follow-up</w:t>
      </w:r>
    </w:p>
    <w:p>
      <w:pPr>
        <w:keepNext/>
        <w:ind w:left="0"/>
      </w:pPr>
      <w:r>
        <w:rPr>
          <w:b/>
        </w:rPr>
        <w:t>Settings or adjustments recorded and authority reference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Irrigation inspection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inspection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