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Holiday Let Changeover Checklist</w:t>
      </w:r>
    </w:p>
    <w:p>
      <w:r>
        <w:rPr>
          <w:b w:val="0"/>
          <w:i w:val="0"/>
          <w:color w:val="5B706A"/>
          <w:sz w:val="20"/>
        </w:rPr>
        <w:t>A holiday let and short-term let changeover checklist: each room as a space with cleaning, linen, damage and photos, fire safety checks, keys and access, consumables and the welcome pack, ready for the next guests.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Changeover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Changeover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Cleaner or team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Departing booking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Arriving booking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guests arrive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Rooms</w:t>
      </w:r>
    </w:p>
    <w:p>
      <w:pPr>
        <w:keepNext/>
        <w:ind w:left="0"/>
      </w:pPr>
      <w:r>
        <w:rPr>
          <w:b/>
          <w:i w:val="0"/>
          <w:sz w:val="21"/>
        </w:rPr>
        <w:t>Rooms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Done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Beds made with fresh linen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Towels replaced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Surfaces and dusting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Floors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Bathroom cleaned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Kitchen and appliances cleaned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Bins emptied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Windows and mirrors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Damage or missing items?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with damage or missing items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Safety, keys and supplies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safety checks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Smoke and heat alarms tested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 alarm tested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Escape routes clear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Exit doors open easily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Fire doors close fully on their closers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Emergency lights or torches work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Fire blanket in place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Fire safety notice in place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In England, the Regulatory Reform (Fire Safety) Order 2005 applies when you charge someone to stay and the property is not occupied as a private dwelling, even for one night. The GOV.UK guide for small paying guest accommodation says that in self-catering lets the weekly and monthly fire safety checks, such as testing smoke and heat alarms, should be done at each change of occupancy, and a record kept.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Keys returned or key safe code changed?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Restocked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Toilet paper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Soap and toiletries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Tea, coffee and milk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Cleaning products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Bin bags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Welcome pack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Nothing needed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Lost property found?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Item and where it is kept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Ready for the next guests?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    ☐ Ready with notes     ☐ Not ready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for the host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Holiday Let Changeover Checklist. Printable copy from the SiteSurvey form library. Fill it in on a phone, with photos and signatures: sitesurvey.app/forms/holiday-let-cleaning-checklist/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Let Changeover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