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i w:val="0"/>
          <w:color w:val="17332D"/>
          <w:sz w:val="40"/>
        </w:rPr>
        <w:t>Fire Extinguisher Inspection Record</w:t>
      </w:r>
    </w:p>
    <w:p>
      <w:r>
        <w:rPr>
          <w:b w:val="0"/>
          <w:i w:val="0"/>
          <w:color w:val="5B706A"/>
          <w:sz w:val="20"/>
        </w:rPr>
        <w:t>A fire extinguisher inspection record: each extinguisher with its ID, location, type and service dates, the monthly checks, overdue service and extended service warnings, and pass or fail.</w:t>
      </w:r>
    </w:p>
    <w:p>
      <w:pPr>
        <w:keepNext/>
        <w:spacing w:before="240"/>
      </w:pPr>
      <w:r>
        <w:rPr>
          <w:b/>
          <w:i w:val="0"/>
          <w:color w:val="1B5E52"/>
          <w:sz w:val="26"/>
        </w:rPr>
        <w:t>1. Inspection details</w:t>
      </w:r>
    </w:p>
    <w:p>
      <w:pPr>
        <w:keepNext/>
        <w:spacing w:after="20"/>
        <w:ind w:left="0"/>
      </w:pPr>
      <w:r>
        <w:rPr>
          <w:b/>
          <w:i w:val="0"/>
          <w:sz w:val="19"/>
        </w:rPr>
        <w:t>Project</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Client</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Site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Site address</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Date of the check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Time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Checked by, name and role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Responsible person for the premises</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Type of check *</w:t>
      </w:r>
      <w:r>
        <w:rPr>
          <w:b w:val="0"/>
          <w:i w:val="0"/>
          <w:color w:val="5B706A"/>
          <w:sz w:val="16"/>
        </w:rPr>
        <w:t xml:space="preserve">  (choose one)</w:t>
      </w:r>
    </w:p>
    <w:p>
      <w:pPr>
        <w:keepNext/>
        <w:spacing w:after="0"/>
        <w:ind w:left="0"/>
      </w:pPr>
      <w:r>
        <w:rPr>
          <w:b w:val="0"/>
          <w:i w:val="0"/>
          <w:sz w:val="19"/>
        </w:rPr>
        <w:t>☐ Monthly check by the premises</w:t>
      </w:r>
    </w:p>
    <w:p>
      <w:pPr>
        <w:keepNext/>
        <w:spacing w:after="0"/>
        <w:ind w:left="0"/>
      </w:pPr>
      <w:r>
        <w:rPr>
          <w:b w:val="0"/>
          <w:i w:val="0"/>
          <w:sz w:val="19"/>
        </w:rPr>
        <w:t>☐ Annual basic service by a competent person</w:t>
      </w:r>
    </w:p>
    <w:p>
      <w:pPr>
        <w:keepNext w:val="0"/>
        <w:spacing w:after="120"/>
        <w:ind w:left="0"/>
      </w:pPr>
      <w:r>
        <w:rPr>
          <w:b w:val="0"/>
          <w:i w:val="0"/>
          <w:sz w:val="19"/>
        </w:rPr>
        <w:t>☐ Extended service or overhaul</w:t>
      </w:r>
    </w:p>
    <w:tbl>
      <w:tblPr>
        <w:tblW w:type="auto" w:w="0"/>
        <w:jc w:val="left"/>
        <w:tblLook w:firstColumn="1" w:firstRow="1" w:lastColumn="0" w:lastRow="0" w:noHBand="0" w:noVBand="1" w:val="04A0"/>
      </w:tblPr>
      <w:tblGrid>
        <w:gridCol w:w="9866"/>
      </w:tblGrid>
      <w:tr>
        <w:tc>
          <w:tcPr>
            <w:tcW w:type="dxa" w:w="9866"/>
            <w:shd w:val="clear" w:color="auto" w:fill="eef6f0"/>
          </w:tcPr>
          <w:p>
            <w:pPr>
              <w:ind w:left="0"/>
            </w:pPr>
            <w:r>
              <w:rPr>
                <w:b w:val="0"/>
                <w:i w:val="0"/>
                <w:sz w:val="18"/>
              </w:rPr>
              <w:t>Home Office guidance. Carry out brief checks to make sure extinguishers remain serviceable; in normal conditions a monthly check should be enough. Maintenance by a competent person should be carried out annually.</w:t>
            </w:r>
          </w:p>
        </w:tc>
      </w:tr>
    </w:tbl>
    <w:p>
      <w:pPr>
        <w:spacing w:after="0"/>
      </w:pPr>
    </w:p>
    <w:tbl>
      <w:tblPr>
        <w:tblW w:type="auto" w:w="0"/>
        <w:jc w:val="left"/>
        <w:tblLook w:firstColumn="1" w:firstRow="1" w:lastColumn="0" w:lastRow="0" w:noHBand="0" w:noVBand="1" w:val="04A0"/>
      </w:tblPr>
      <w:tblGrid>
        <w:gridCol w:w="9866"/>
      </w:tblGrid>
      <w:tr>
        <w:tc>
          <w:tcPr>
            <w:tcW w:type="dxa" w:w="9866"/>
            <w:shd w:val="clear" w:color="auto" w:fill="eef6f0"/>
          </w:tcPr>
          <w:p>
            <w:pPr>
              <w:ind w:left="0"/>
            </w:pPr>
            <w:r>
              <w:rPr>
                <w:b w:val="0"/>
                <w:i w:val="0"/>
                <w:sz w:val="18"/>
              </w:rPr>
              <w:t>If applicable: BS 5306-3 maintenance intervals. Every extinguisher has a basic service every year. Water-based and powder extinguishers also have an extended service every 5 years (every 10 years for primary sealed powder). Carbon dioxide extinguishers have an overhaul every 10 years.</w:t>
            </w:r>
          </w:p>
        </w:tc>
      </w:tr>
    </w:tbl>
    <w:p>
      <w:pPr>
        <w:spacing w:after="0"/>
      </w:pPr>
    </w:p>
    <w:tbl>
      <w:tblPr>
        <w:tblW w:type="auto" w:w="0"/>
        <w:jc w:val="left"/>
        <w:tblLook w:firstColumn="1" w:firstRow="1" w:lastColumn="0" w:lastRow="0" w:noHBand="0" w:noVBand="1" w:val="04A0"/>
      </w:tblPr>
      <w:tblGrid>
        <w:gridCol w:w="9866"/>
      </w:tblGrid>
      <w:tr>
        <w:tc>
          <w:tcPr>
            <w:tcW w:type="dxa" w:w="9866"/>
            <w:shd w:val="clear" w:color="auto" w:fill="eef6f0"/>
          </w:tcPr>
          <w:p>
            <w:pPr>
              <w:ind w:left="0"/>
            </w:pPr>
            <w:r>
              <w:rPr>
                <w:b w:val="0"/>
                <w:i w:val="0"/>
                <w:sz w:val="18"/>
              </w:rPr>
              <w:t>In England and Wales the Regulatory Reform (Fire Safety) Order 2005, article 17, requires the responsible person, where necessary to keep people safe, to make sure equipment provided for fire safety, such as extinguishers, is subject to a suitable system of maintenance and is kept in an efficient state, in efficient working order and in good repair.</w:t>
            </w:r>
          </w:p>
        </w:tc>
      </w:tr>
    </w:tbl>
    <w:p>
      <w:pPr>
        <w:spacing w:after="0"/>
      </w:pPr>
    </w:p>
    <w:p>
      <w:pPr>
        <w:keepNext/>
        <w:spacing w:before="240"/>
      </w:pPr>
      <w:r>
        <w:rPr>
          <w:b/>
          <w:i w:val="0"/>
          <w:color w:val="1B5E52"/>
          <w:sz w:val="26"/>
        </w:rPr>
        <w:t>2. Extinguishers</w:t>
      </w:r>
    </w:p>
    <w:p>
      <w:pPr>
        <w:keepNext/>
        <w:ind w:left="0"/>
      </w:pPr>
      <w:r>
        <w:rPr>
          <w:b/>
          <w:i w:val="0"/>
          <w:sz w:val="21"/>
        </w:rPr>
        <w:t>Extinguishers checked</w:t>
      </w:r>
      <w:r>
        <w:rPr>
          <w:b w:val="0"/>
          <w:i w:val="0"/>
          <w:color w:val="5B706A"/>
          <w:sz w:val="16"/>
        </w:rPr>
        <w:t xml:space="preserve">  (copy this block for each one)</w:t>
      </w:r>
    </w:p>
    <w:p>
      <w:pPr>
        <w:keepNext/>
        <w:spacing w:after="20"/>
        <w:ind w:left="454"/>
      </w:pPr>
      <w:r>
        <w:rPr>
          <w:b/>
          <w:i w:val="0"/>
          <w:sz w:val="19"/>
        </w:rPr>
        <w:t>Extinguisher ID or number *</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Scan the service label</w:t>
      </w:r>
    </w:p>
    <w:p>
      <w:pPr>
        <w:spacing w:after="20"/>
        <w:ind w:left="454"/>
      </w:pPr>
      <w:r>
        <w:rPr>
          <w:b w:val="0"/>
          <w:i w:val="0"/>
          <w:color w:val="5B706A"/>
          <w:sz w:val="17"/>
        </w:rPr>
        <w:t>Scanned in the SiteSurvey app. On paper, write the numbers: serial number, asset number.</w:t>
      </w:r>
    </w:p>
    <w:p>
      <w:pPr>
        <w:keepNext/>
        <w:spacing w:after="40"/>
        <w:ind w:left="454"/>
      </w:pPr>
      <w:r>
        <w:rPr>
          <w:b w:val="0"/>
          <w:i w:val="0"/>
          <w:color w:val="9FB1A3"/>
          <w:sz w:val="19"/>
        </w:rPr>
        <w:t>______________________________________________________________________________</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Location *</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Type *</w:t>
      </w:r>
      <w:r>
        <w:rPr>
          <w:b w:val="0"/>
          <w:i w:val="0"/>
          <w:color w:val="5B706A"/>
          <w:sz w:val="16"/>
        </w:rPr>
        <w:t xml:space="preserve">  (choose one)</w:t>
      </w:r>
    </w:p>
    <w:p>
      <w:pPr>
        <w:keepNext/>
        <w:spacing w:after="0"/>
        <w:ind w:left="454"/>
      </w:pPr>
      <w:r>
        <w:rPr>
          <w:b w:val="0"/>
          <w:i w:val="0"/>
          <w:sz w:val="19"/>
        </w:rPr>
        <w:t>☐ Water</w:t>
      </w:r>
    </w:p>
    <w:p>
      <w:pPr>
        <w:keepNext/>
        <w:spacing w:after="0"/>
        <w:ind w:left="454"/>
      </w:pPr>
      <w:r>
        <w:rPr>
          <w:b w:val="0"/>
          <w:i w:val="0"/>
          <w:sz w:val="19"/>
        </w:rPr>
        <w:t>☐ Water mist</w:t>
      </w:r>
    </w:p>
    <w:p>
      <w:pPr>
        <w:keepNext/>
        <w:spacing w:after="0"/>
        <w:ind w:left="454"/>
      </w:pPr>
      <w:r>
        <w:rPr>
          <w:b w:val="0"/>
          <w:i w:val="0"/>
          <w:sz w:val="19"/>
        </w:rPr>
        <w:t>☐ Foam</w:t>
      </w:r>
    </w:p>
    <w:p>
      <w:pPr>
        <w:keepNext/>
        <w:spacing w:after="0"/>
        <w:ind w:left="454"/>
      </w:pPr>
      <w:r>
        <w:rPr>
          <w:b w:val="0"/>
          <w:i w:val="0"/>
          <w:sz w:val="19"/>
        </w:rPr>
        <w:t>☐ Carbon dioxide (CO2)</w:t>
      </w:r>
    </w:p>
    <w:p>
      <w:pPr>
        <w:keepNext/>
        <w:spacing w:after="0"/>
        <w:ind w:left="454"/>
      </w:pPr>
      <w:r>
        <w:rPr>
          <w:b w:val="0"/>
          <w:i w:val="0"/>
          <w:sz w:val="19"/>
        </w:rPr>
        <w:t>☐ Dry powder</w:t>
      </w:r>
    </w:p>
    <w:p>
      <w:pPr>
        <w:keepNext/>
        <w:spacing w:after="0"/>
        <w:ind w:left="454"/>
      </w:pPr>
      <w:r>
        <w:rPr>
          <w:b w:val="0"/>
          <w:i w:val="0"/>
          <w:sz w:val="19"/>
        </w:rPr>
        <w:t>☐ Dry powder, primary sealed</w:t>
      </w:r>
    </w:p>
    <w:p>
      <w:pPr>
        <w:keepNext/>
        <w:spacing w:after="0"/>
        <w:ind w:left="454"/>
      </w:pPr>
      <w:r>
        <w:rPr>
          <w:b w:val="0"/>
          <w:i w:val="0"/>
          <w:sz w:val="19"/>
        </w:rPr>
        <w:t>☐ Wet chemical</w:t>
      </w:r>
    </w:p>
    <w:p>
      <w:pPr>
        <w:keepNext/>
        <w:spacing w:after="0"/>
        <w:ind w:left="454"/>
      </w:pPr>
      <w:r>
        <w:rPr>
          <w:b w:val="0"/>
          <w:i w:val="0"/>
          <w:sz w:val="19"/>
        </w:rPr>
        <w:t>☐ Lithium-ion battery (specialist)</w:t>
      </w:r>
    </w:p>
    <w:p>
      <w:pPr>
        <w:keepNext w:val="0"/>
        <w:spacing w:after="120"/>
        <w:ind w:left="454"/>
      </w:pPr>
      <w:r>
        <w:rPr>
          <w:b w:val="0"/>
          <w:i w:val="0"/>
          <w:sz w:val="19"/>
        </w:rPr>
        <w:t>☐ Fire blanket</w:t>
      </w:r>
    </w:p>
    <w:p>
      <w:pPr>
        <w:keepNext/>
        <w:spacing w:after="20"/>
        <w:ind w:left="454"/>
      </w:pPr>
      <w:r>
        <w:rPr>
          <w:b/>
          <w:i w:val="0"/>
          <w:sz w:val="19"/>
        </w:rPr>
        <w:t>Size (litres or kg)</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Year of manufacture</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Date of the last service (from the label)</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Days since the last service</w:t>
      </w:r>
      <w:r>
        <w:rPr>
          <w:b w:val="0"/>
          <w:i w:val="0"/>
          <w:color w:val="5B706A"/>
          <w:sz w:val="16"/>
        </w:rPr>
        <w:t xml:space="preserve">  (if applicable; worked out automatically in the app)</w:t>
      </w:r>
    </w:p>
    <w:p>
      <w:pPr>
        <w:keepNext w:val="0"/>
        <w:spacing w:after="120"/>
        <w:ind w:left="454"/>
      </w:pPr>
      <w:r>
        <w:rPr>
          <w:b w:val="0"/>
          <w:i w:val="0"/>
          <w:color w:val="9FB1A3"/>
          <w:sz w:val="19"/>
        </w:rPr>
        <w:t>______________________________________________________________________________</w:t>
      </w:r>
    </w:p>
    <w:tbl>
      <w:tblPr>
        <w:tblW w:type="auto" w:w="0"/>
        <w:jc w:val="left"/>
        <w:tblLook w:firstColumn="1" w:firstRow="1" w:lastColumn="0" w:lastRow="0" w:noHBand="0" w:noVBand="1" w:val="04A0"/>
      </w:tblPr>
      <w:tblGrid>
        <w:gridCol w:w="9866"/>
      </w:tblGrid>
      <w:tr>
        <w:tc>
          <w:tcPr>
            <w:tcW w:type="dxa" w:w="9866"/>
            <w:shd w:val="clear" w:color="auto" w:fill="fff6e0"/>
          </w:tcPr>
          <w:p>
            <w:pPr>
              <w:ind w:left="454"/>
            </w:pPr>
            <w:r>
              <w:rPr>
                <w:b w:val="0"/>
                <w:i w:val="0"/>
                <w:sz w:val="18"/>
              </w:rPr>
              <w:t>If applicable: Service overdue. The service label is more than 12 months old. Arrange a service by a competent person.</w:t>
            </w:r>
          </w:p>
        </w:tc>
      </w:tr>
    </w:tbl>
    <w:p>
      <w:pPr>
        <w:spacing w:after="0"/>
      </w:pPr>
    </w:p>
    <w:p>
      <w:pPr>
        <w:keepNext/>
        <w:spacing w:after="20"/>
        <w:ind w:left="454"/>
      </w:pPr>
      <w:r>
        <w:rPr>
          <w:b/>
          <w:i w:val="0"/>
          <w:sz w:val="19"/>
        </w:rPr>
        <w:t>Date of the last extended service or overhaul</w:t>
      </w:r>
      <w:r>
        <w:rPr>
          <w:b w:val="0"/>
          <w:i w:val="0"/>
          <w:color w:val="5B706A"/>
          <w:sz w:val="16"/>
        </w:rPr>
        <w:t xml:space="preserve">  (if applicable)</w:t>
      </w:r>
    </w:p>
    <w:p>
      <w:pPr>
        <w:keepNext w:val="0"/>
        <w:spacing w:after="120"/>
        <w:ind w:left="454"/>
      </w:pPr>
      <w:r>
        <w:rPr>
          <w:b w:val="0"/>
          <w:i w:val="0"/>
          <w:color w:val="9FB1A3"/>
          <w:sz w:val="19"/>
        </w:rPr>
        <w:t>______________________________________________________________________________</w:t>
      </w:r>
    </w:p>
    <w:tbl>
      <w:tblPr>
        <w:tblW w:type="auto" w:w="0"/>
        <w:jc w:val="left"/>
        <w:tblLook w:firstColumn="1" w:firstRow="1" w:lastColumn="0" w:lastRow="0" w:noHBand="0" w:noVBand="1" w:val="04A0"/>
      </w:tblPr>
      <w:tblGrid>
        <w:gridCol w:w="9866"/>
      </w:tblGrid>
      <w:tr>
        <w:tc>
          <w:tcPr>
            <w:tcW w:type="dxa" w:w="9866"/>
            <w:shd w:val="clear" w:color="auto" w:fill="fff6e0"/>
          </w:tcPr>
          <w:p>
            <w:pPr>
              <w:ind w:left="454"/>
            </w:pPr>
            <w:r>
              <w:rPr>
                <w:b w:val="0"/>
                <w:i w:val="0"/>
                <w:sz w:val="18"/>
              </w:rPr>
              <w:t>If applicable: Extended service due. More than 5 years since the last extended service.</w:t>
            </w:r>
          </w:p>
        </w:tc>
      </w:tr>
    </w:tbl>
    <w:p>
      <w:pPr>
        <w:spacing w:after="0"/>
      </w:pPr>
    </w:p>
    <w:tbl>
      <w:tblPr>
        <w:tblW w:type="auto" w:w="0"/>
        <w:jc w:val="left"/>
        <w:tblLook w:firstColumn="1" w:firstRow="1" w:lastColumn="0" w:lastRow="0" w:noHBand="0" w:noVBand="1" w:val="04A0"/>
      </w:tblPr>
      <w:tblGrid>
        <w:gridCol w:w="9866"/>
      </w:tblGrid>
      <w:tr>
        <w:tc>
          <w:tcPr>
            <w:tcW w:type="dxa" w:w="9866"/>
            <w:shd w:val="clear" w:color="auto" w:fill="fff6e0"/>
          </w:tcPr>
          <w:p>
            <w:pPr>
              <w:ind w:left="454"/>
            </w:pPr>
            <w:r>
              <w:rPr>
                <w:b w:val="0"/>
                <w:i w:val="0"/>
                <w:sz w:val="18"/>
              </w:rPr>
              <w:t>If applicable: Extended service due. More than 10 years since the last extended service of this primary sealed powder extinguisher.</w:t>
            </w:r>
          </w:p>
        </w:tc>
      </w:tr>
    </w:tbl>
    <w:p>
      <w:pPr>
        <w:spacing w:after="0"/>
      </w:pPr>
    </w:p>
    <w:tbl>
      <w:tblPr>
        <w:tblW w:type="auto" w:w="0"/>
        <w:jc w:val="left"/>
        <w:tblLook w:firstColumn="1" w:firstRow="1" w:lastColumn="0" w:lastRow="0" w:noHBand="0" w:noVBand="1" w:val="04A0"/>
      </w:tblPr>
      <w:tblGrid>
        <w:gridCol w:w="9866"/>
      </w:tblGrid>
      <w:tr>
        <w:tc>
          <w:tcPr>
            <w:tcW w:type="dxa" w:w="9866"/>
            <w:shd w:val="clear" w:color="auto" w:fill="fff6e0"/>
          </w:tcPr>
          <w:p>
            <w:pPr>
              <w:ind w:left="454"/>
            </w:pPr>
            <w:r>
              <w:rPr>
                <w:b w:val="0"/>
                <w:i w:val="0"/>
                <w:sz w:val="18"/>
              </w:rPr>
              <w:t>If applicable: Overhaul due. More than 10 years since the last overhaul of this carbon dioxide extinguisher.</w:t>
            </w:r>
          </w:p>
        </w:tc>
      </w:tr>
    </w:tbl>
    <w:p>
      <w:pPr>
        <w:spacing w:after="0"/>
      </w:pPr>
    </w:p>
    <w:p>
      <w:pPr>
        <w:keepNext/>
        <w:spacing w:after="20"/>
        <w:ind w:left="454"/>
      </w:pPr>
      <w:r>
        <w:rPr>
          <w:b/>
          <w:i w:val="0"/>
          <w:sz w:val="19"/>
        </w:rPr>
        <w:t>In its place, visible and easy to reach</w:t>
      </w:r>
      <w:r>
        <w:rPr>
          <w:b w:val="0"/>
          <w:i w:val="0"/>
          <w:color w:val="5B706A"/>
          <w:sz w:val="16"/>
        </w:rPr>
        <w:t xml:space="preserve">  (choose one)</w:t>
      </w:r>
    </w:p>
    <w:p>
      <w:pPr>
        <w:ind w:left="454"/>
      </w:pPr>
      <w:r>
        <w:rPr>
          <w:b w:val="0"/>
          <w:i w:val="0"/>
          <w:sz w:val="19"/>
        </w:rPr>
        <w:t>☐ OK     ☐ Defect     ☐ Not applicable</w:t>
      </w:r>
    </w:p>
    <w:p>
      <w:pPr>
        <w:keepNext/>
        <w:spacing w:after="20"/>
        <w:ind w:left="454"/>
      </w:pPr>
      <w:r>
        <w:rPr>
          <w:b/>
          <w:i w:val="0"/>
          <w:sz w:val="19"/>
        </w:rPr>
        <w:t>What is wrong?</w:t>
      </w:r>
      <w:r>
        <w:rPr>
          <w:b w:val="0"/>
          <w:i w:val="0"/>
          <w:color w:val="5B706A"/>
          <w:sz w:val="16"/>
        </w:rPr>
        <w:t xml:space="preserve">  (if applicable)</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Identification sign or label present</w:t>
      </w:r>
      <w:r>
        <w:rPr>
          <w:b w:val="0"/>
          <w:i w:val="0"/>
          <w:color w:val="5B706A"/>
          <w:sz w:val="16"/>
        </w:rPr>
        <w:t xml:space="preserve">  (choose one)</w:t>
      </w:r>
    </w:p>
    <w:p>
      <w:pPr>
        <w:ind w:left="454"/>
      </w:pPr>
      <w:r>
        <w:rPr>
          <w:b w:val="0"/>
          <w:i w:val="0"/>
          <w:sz w:val="19"/>
        </w:rPr>
        <w:t>☐ OK     ☐ Defect     ☐ Not applicable</w:t>
      </w:r>
    </w:p>
    <w:p>
      <w:pPr>
        <w:keepNext/>
        <w:spacing w:after="20"/>
        <w:ind w:left="454"/>
      </w:pPr>
      <w:r>
        <w:rPr>
          <w:b/>
          <w:i w:val="0"/>
          <w:sz w:val="19"/>
        </w:rPr>
        <w:t>What is wrong?</w:t>
      </w:r>
      <w:r>
        <w:rPr>
          <w:b w:val="0"/>
          <w:i w:val="0"/>
          <w:color w:val="5B706A"/>
          <w:sz w:val="16"/>
        </w:rPr>
        <w:t xml:space="preserve">  (if applicable)</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Safety pin and tamper seal in place</w:t>
      </w:r>
      <w:r>
        <w:rPr>
          <w:b w:val="0"/>
          <w:i w:val="0"/>
          <w:color w:val="5B706A"/>
          <w:sz w:val="16"/>
        </w:rPr>
        <w:t xml:space="preserve">  (choose one)</w:t>
      </w:r>
    </w:p>
    <w:p>
      <w:pPr>
        <w:ind w:left="454"/>
      </w:pPr>
      <w:r>
        <w:rPr>
          <w:b w:val="0"/>
          <w:i w:val="0"/>
          <w:sz w:val="19"/>
        </w:rPr>
        <w:t>☐ OK     ☐ Defect     ☐ Not applicable</w:t>
      </w:r>
    </w:p>
    <w:p>
      <w:pPr>
        <w:keepNext/>
        <w:spacing w:after="20"/>
        <w:ind w:left="454"/>
      </w:pPr>
      <w:r>
        <w:rPr>
          <w:b/>
          <w:i w:val="0"/>
          <w:sz w:val="19"/>
        </w:rPr>
        <w:t>What is wrong?</w:t>
      </w:r>
      <w:r>
        <w:rPr>
          <w:b w:val="0"/>
          <w:i w:val="0"/>
          <w:color w:val="5B706A"/>
          <w:sz w:val="16"/>
        </w:rPr>
        <w:t xml:space="preserve">  (if applicable)</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Pressure gauge in the green (stored pressure types)</w:t>
      </w:r>
      <w:r>
        <w:rPr>
          <w:b w:val="0"/>
          <w:i w:val="0"/>
          <w:color w:val="5B706A"/>
          <w:sz w:val="16"/>
        </w:rPr>
        <w:t xml:space="preserve">  (choose one)</w:t>
      </w:r>
    </w:p>
    <w:p>
      <w:pPr>
        <w:ind w:left="454"/>
      </w:pPr>
      <w:r>
        <w:rPr>
          <w:b w:val="0"/>
          <w:i w:val="0"/>
          <w:sz w:val="19"/>
        </w:rPr>
        <w:t>☐ OK     ☐ Defect     ☐ Not applicable</w:t>
      </w:r>
    </w:p>
    <w:p>
      <w:pPr>
        <w:keepNext/>
        <w:spacing w:after="20"/>
        <w:ind w:left="454"/>
      </w:pPr>
      <w:r>
        <w:rPr>
          <w:b/>
          <w:i w:val="0"/>
          <w:sz w:val="19"/>
        </w:rPr>
        <w:t>What is wrong?</w:t>
      </w:r>
      <w:r>
        <w:rPr>
          <w:b w:val="0"/>
          <w:i w:val="0"/>
          <w:color w:val="5B706A"/>
          <w:sz w:val="16"/>
        </w:rPr>
        <w:t xml:space="preserve">  (if applicable)</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No damage, dents, corrosion or leaks</w:t>
      </w:r>
      <w:r>
        <w:rPr>
          <w:b w:val="0"/>
          <w:i w:val="0"/>
          <w:color w:val="5B706A"/>
          <w:sz w:val="16"/>
        </w:rPr>
        <w:t xml:space="preserve">  (choose one)</w:t>
      </w:r>
    </w:p>
    <w:p>
      <w:pPr>
        <w:ind w:left="454"/>
      </w:pPr>
      <w:r>
        <w:rPr>
          <w:b w:val="0"/>
          <w:i w:val="0"/>
          <w:sz w:val="19"/>
        </w:rPr>
        <w:t>☐ OK     ☐ Defect     ☐ Not applicable</w:t>
      </w:r>
    </w:p>
    <w:p>
      <w:pPr>
        <w:keepNext/>
        <w:spacing w:after="20"/>
        <w:ind w:left="454"/>
      </w:pPr>
      <w:r>
        <w:rPr>
          <w:b/>
          <w:i w:val="0"/>
          <w:sz w:val="19"/>
        </w:rPr>
        <w:t>What is wrong?</w:t>
      </w:r>
      <w:r>
        <w:rPr>
          <w:b w:val="0"/>
          <w:i w:val="0"/>
          <w:color w:val="5B706A"/>
          <w:sz w:val="16"/>
        </w:rPr>
        <w:t xml:space="preserve">  (if applicable)</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Hose, horn and nozzle not cracked or blocked</w:t>
      </w:r>
      <w:r>
        <w:rPr>
          <w:b w:val="0"/>
          <w:i w:val="0"/>
          <w:color w:val="5B706A"/>
          <w:sz w:val="16"/>
        </w:rPr>
        <w:t xml:space="preserve">  (choose one)</w:t>
      </w:r>
    </w:p>
    <w:p>
      <w:pPr>
        <w:ind w:left="454"/>
      </w:pPr>
      <w:r>
        <w:rPr>
          <w:b w:val="0"/>
          <w:i w:val="0"/>
          <w:sz w:val="19"/>
        </w:rPr>
        <w:t>☐ OK     ☐ Defect     ☐ Not applicable</w:t>
      </w:r>
    </w:p>
    <w:p>
      <w:pPr>
        <w:keepNext/>
        <w:spacing w:after="20"/>
        <w:ind w:left="454"/>
      </w:pPr>
      <w:r>
        <w:rPr>
          <w:b/>
          <w:i w:val="0"/>
          <w:sz w:val="19"/>
        </w:rPr>
        <w:t>What is wrong?</w:t>
      </w:r>
      <w:r>
        <w:rPr>
          <w:b w:val="0"/>
          <w:i w:val="0"/>
          <w:color w:val="5B706A"/>
          <w:sz w:val="16"/>
        </w:rPr>
        <w:t xml:space="preserve">  (if applicable)</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Operating instructions readable and facing outwards</w:t>
      </w:r>
      <w:r>
        <w:rPr>
          <w:b w:val="0"/>
          <w:i w:val="0"/>
          <w:color w:val="5B706A"/>
          <w:sz w:val="16"/>
        </w:rPr>
        <w:t xml:space="preserve">  (choose one)</w:t>
      </w:r>
    </w:p>
    <w:p>
      <w:pPr>
        <w:ind w:left="454"/>
      </w:pPr>
      <w:r>
        <w:rPr>
          <w:b w:val="0"/>
          <w:i w:val="0"/>
          <w:sz w:val="19"/>
        </w:rPr>
        <w:t>☐ OK     ☐ Defect     ☐ Not applicable</w:t>
      </w:r>
    </w:p>
    <w:p>
      <w:pPr>
        <w:keepNext/>
        <w:spacing w:after="20"/>
        <w:ind w:left="454"/>
      </w:pPr>
      <w:r>
        <w:rPr>
          <w:b/>
          <w:i w:val="0"/>
          <w:sz w:val="19"/>
        </w:rPr>
        <w:t>What is wrong?</w:t>
      </w:r>
      <w:r>
        <w:rPr>
          <w:b w:val="0"/>
          <w:i w:val="0"/>
          <w:color w:val="5B706A"/>
          <w:sz w:val="16"/>
        </w:rPr>
        <w:t xml:space="preserve">  (if applicable)</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Bracket or stand secure, handle at a height that is easy to lift off</w:t>
      </w:r>
      <w:r>
        <w:rPr>
          <w:b w:val="0"/>
          <w:i w:val="0"/>
          <w:color w:val="5B706A"/>
          <w:sz w:val="16"/>
        </w:rPr>
        <w:t xml:space="preserve">  (choose one)</w:t>
      </w:r>
    </w:p>
    <w:p>
      <w:pPr>
        <w:ind w:left="454"/>
      </w:pPr>
      <w:r>
        <w:rPr>
          <w:b w:val="0"/>
          <w:i w:val="0"/>
          <w:sz w:val="19"/>
        </w:rPr>
        <w:t>☐ OK     ☐ Defect     ☐ Not applicable</w:t>
      </w:r>
    </w:p>
    <w:p>
      <w:pPr>
        <w:keepNext/>
        <w:spacing w:after="20"/>
        <w:ind w:left="454"/>
      </w:pPr>
      <w:r>
        <w:rPr>
          <w:b/>
          <w:i w:val="0"/>
          <w:sz w:val="19"/>
        </w:rPr>
        <w:t>What is wrong?</w:t>
      </w:r>
      <w:r>
        <w:rPr>
          <w:b w:val="0"/>
          <w:i w:val="0"/>
          <w:color w:val="5B706A"/>
          <w:sz w:val="16"/>
        </w:rPr>
        <w:t xml:space="preserve">  (if applicable)</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Has it been used or partly discharged?</w:t>
      </w:r>
    </w:p>
    <w:p>
      <w:pPr>
        <w:ind w:left="454"/>
      </w:pPr>
      <w:r>
        <w:rPr>
          <w:b w:val="0"/>
          <w:i w:val="0"/>
          <w:sz w:val="19"/>
        </w:rPr>
        <w:t>☐ Yes     ☐ No</w:t>
      </w:r>
    </w:p>
    <w:tbl>
      <w:tblPr>
        <w:tblW w:type="auto" w:w="0"/>
        <w:jc w:val="left"/>
        <w:tblLook w:firstColumn="1" w:firstRow="1" w:lastColumn="0" w:lastRow="0" w:noHBand="0" w:noVBand="1" w:val="04A0"/>
      </w:tblPr>
      <w:tblGrid>
        <w:gridCol w:w="9866"/>
      </w:tblGrid>
      <w:tr>
        <w:tc>
          <w:tcPr>
            <w:tcW w:type="dxa" w:w="9866"/>
            <w:shd w:val="clear" w:color="auto" w:fill="fdecea"/>
          </w:tcPr>
          <w:p>
            <w:pPr>
              <w:ind w:left="454"/>
            </w:pPr>
            <w:r>
              <w:rPr>
                <w:b w:val="0"/>
                <w:i w:val="0"/>
                <w:sz w:val="18"/>
              </w:rPr>
              <w:t>If applicable: Used or seal broken. Treat it as out of service. Replace it or have it recharged by a competent person, and record it in the fire log book.</w:t>
            </w:r>
          </w:p>
        </w:tc>
      </w:tr>
    </w:tbl>
    <w:p>
      <w:pPr>
        <w:spacing w:after="0"/>
      </w:pPr>
    </w:p>
    <w:p>
      <w:pPr>
        <w:keepNext/>
        <w:spacing w:after="20"/>
        <w:ind w:left="454"/>
      </w:pPr>
      <w:r>
        <w:rPr>
          <w:b/>
          <w:i w:val="0"/>
          <w:sz w:val="19"/>
        </w:rPr>
        <w:t>Result *</w:t>
      </w:r>
      <w:r>
        <w:rPr>
          <w:b w:val="0"/>
          <w:i w:val="0"/>
          <w:color w:val="5B706A"/>
          <w:sz w:val="16"/>
        </w:rPr>
        <w:t xml:space="preserve">  (choose one)</w:t>
      </w:r>
    </w:p>
    <w:p>
      <w:pPr>
        <w:ind w:left="454"/>
      </w:pPr>
      <w:r>
        <w:rPr>
          <w:b w:val="0"/>
          <w:i w:val="0"/>
          <w:sz w:val="19"/>
        </w:rPr>
        <w:t>☐ Pass     ☐ Fail</w:t>
      </w:r>
    </w:p>
    <w:p>
      <w:pPr>
        <w:keepNext/>
        <w:spacing w:after="20"/>
        <w:ind w:left="454"/>
      </w:pPr>
      <w:r>
        <w:rPr>
          <w:b/>
          <w:i w:val="0"/>
          <w:sz w:val="19"/>
        </w:rPr>
        <w:t>Photos of the fault</w:t>
      </w:r>
      <w:r>
        <w:rPr>
          <w:b w:val="0"/>
          <w:i w:val="0"/>
          <w:color w:val="5B706A"/>
          <w:sz w:val="16"/>
        </w:rPr>
        <w:t xml:space="preserve">  (if applicable; photos: attach, or note the file names)</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What was done, and what is still needed?</w:t>
      </w:r>
      <w:r>
        <w:rPr>
          <w:b w:val="0"/>
          <w:i w:val="0"/>
          <w:color w:val="5B706A"/>
          <w:sz w:val="16"/>
        </w:rPr>
        <w:t xml:space="preserve">  (if applicable)</w:t>
      </w:r>
    </w:p>
    <w:p>
      <w:pPr>
        <w:keepNext/>
        <w:spacing w:after="40"/>
        <w:ind w:left="454"/>
      </w:pPr>
      <w:r>
        <w:rPr>
          <w:b w:val="0"/>
          <w:i w:val="0"/>
          <w:color w:val="9FB1A3"/>
          <w:sz w:val="19"/>
        </w:rPr>
        <w:t>______________________________________________________________________________</w:t>
      </w:r>
    </w:p>
    <w:p>
      <w:pPr>
        <w:keepNext/>
        <w:spacing w:after="40"/>
        <w:ind w:left="454"/>
      </w:pPr>
      <w:r>
        <w:rPr>
          <w:b w:val="0"/>
          <w:i w:val="0"/>
          <w:color w:val="9FB1A3"/>
          <w:sz w:val="19"/>
        </w:rPr>
        <w:t>______________________________________________________________________________</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Replacement or spare left in place</w:t>
      </w:r>
      <w:r>
        <w:rPr>
          <w:b w:val="0"/>
          <w:i w:val="0"/>
          <w:color w:val="5B706A"/>
          <w:sz w:val="16"/>
        </w:rPr>
        <w:t xml:space="preserve">  (if applicable)</w:t>
      </w:r>
    </w:p>
    <w:p>
      <w:pPr>
        <w:keepNext w:val="0"/>
        <w:spacing w:after="120"/>
        <w:ind w:left="454"/>
      </w:pPr>
      <w:r>
        <w:rPr>
          <w:b w:val="0"/>
          <w:i w:val="0"/>
          <w:color w:val="9FB1A3"/>
          <w:sz w:val="19"/>
        </w:rPr>
        <w:t>______________________________________________________________________________</w:t>
      </w:r>
    </w:p>
    <w:p>
      <w:pPr>
        <w:keepNext/>
        <w:spacing w:after="20"/>
        <w:ind w:left="0"/>
      </w:pPr>
      <w:r>
        <w:rPr>
          <w:b/>
          <w:i w:val="0"/>
          <w:sz w:val="19"/>
        </w:rPr>
        <w:t>Extinguishers failed</w:t>
      </w:r>
      <w:r>
        <w:rPr>
          <w:b w:val="0"/>
          <w:i w:val="0"/>
          <w:color w:val="5B706A"/>
          <w:sz w:val="16"/>
        </w:rPr>
        <w:t xml:space="preserve">  (worked out automatically in the app)</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Extinguishers passed</w:t>
      </w:r>
      <w:r>
        <w:rPr>
          <w:b w:val="0"/>
          <w:i w:val="0"/>
          <w:color w:val="5B706A"/>
          <w:sz w:val="16"/>
        </w:rPr>
        <w:t xml:space="preserve">  (worked out automatically in the app)</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Were all extinguishers on the premises checked?</w:t>
      </w:r>
    </w:p>
    <w:p>
      <w:pPr>
        <w:ind w:left="0"/>
      </w:pPr>
      <w:r>
        <w:rPr>
          <w:b w:val="0"/>
          <w:i w:val="0"/>
          <w:sz w:val="19"/>
        </w:rPr>
        <w:t>☐ Yes     ☐ No</w:t>
      </w:r>
    </w:p>
    <w:p>
      <w:pPr>
        <w:keepNext/>
        <w:spacing w:after="20"/>
        <w:ind w:left="0"/>
      </w:pPr>
      <w:r>
        <w:rPr>
          <w:b/>
          <w:i w:val="0"/>
          <w:sz w:val="19"/>
        </w:rPr>
        <w:t>Which were missed, and when will they be done?</w:t>
      </w:r>
      <w:r>
        <w:rPr>
          <w:b w:val="0"/>
          <w:i w:val="0"/>
          <w:color w:val="5B706A"/>
          <w:sz w:val="16"/>
        </w:rPr>
        <w:t xml:space="preserve">  (if applicable)</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Has this check been entered in the fire safety log book?</w:t>
      </w:r>
    </w:p>
    <w:p>
      <w:pPr>
        <w:ind w:left="0"/>
      </w:pPr>
      <w:r>
        <w:rPr>
          <w:b w:val="0"/>
          <w:i w:val="0"/>
          <w:sz w:val="19"/>
        </w:rPr>
        <w:t>☐ Yes     ☐ No</w:t>
      </w:r>
    </w:p>
    <w:p>
      <w:pPr>
        <w:keepNext/>
        <w:spacing w:before="240"/>
      </w:pPr>
      <w:r>
        <w:rPr>
          <w:b/>
          <w:i w:val="0"/>
          <w:color w:val="1B5E52"/>
          <w:sz w:val="26"/>
        </w:rPr>
        <w:t>3. Actions and sign-off</w:t>
      </w:r>
    </w:p>
    <w:p>
      <w:pPr>
        <w:keepNext/>
        <w:spacing w:after="20"/>
        <w:ind w:left="0"/>
      </w:pPr>
      <w:r>
        <w:rPr>
          <w:b/>
          <w:i w:val="0"/>
          <w:sz w:val="19"/>
        </w:rPr>
        <w:t>Are further actions needed?</w:t>
      </w:r>
    </w:p>
    <w:p>
      <w:pPr>
        <w:ind w:left="0"/>
      </w:pPr>
      <w:r>
        <w:rPr>
          <w:b w:val="0"/>
          <w:i w:val="0"/>
          <w:sz w:val="19"/>
        </w:rPr>
        <w:t>☐ Yes     ☐ No</w:t>
      </w:r>
    </w:p>
    <w:p>
      <w:pPr>
        <w:keepNext/>
        <w:ind w:left="0"/>
      </w:pPr>
      <w:r>
        <w:rPr>
          <w:b/>
          <w:i w:val="0"/>
          <w:sz w:val="21"/>
        </w:rPr>
        <w:t>Further actions</w:t>
      </w:r>
      <w:r>
        <w:rPr>
          <w:b w:val="0"/>
          <w:i w:val="0"/>
          <w:color w:val="5B706A"/>
          <w:sz w:val="16"/>
        </w:rPr>
        <w:t xml:space="preserve">  (copy this block for each one; if applicable)</w:t>
      </w:r>
    </w:p>
    <w:p>
      <w:pPr>
        <w:keepNext/>
        <w:spacing w:after="20"/>
        <w:ind w:left="454"/>
      </w:pPr>
      <w:r>
        <w:rPr>
          <w:b/>
          <w:i w:val="0"/>
          <w:sz w:val="19"/>
        </w:rPr>
        <w:t>What needs doing? *</w:t>
      </w:r>
    </w:p>
    <w:p>
      <w:pPr>
        <w:keepNext/>
        <w:spacing w:after="40"/>
        <w:ind w:left="454"/>
      </w:pPr>
      <w:r>
        <w:rPr>
          <w:b w:val="0"/>
          <w:i w:val="0"/>
          <w:color w:val="9FB1A3"/>
          <w:sz w:val="19"/>
        </w:rPr>
        <w:t>______________________________________________________________________________</w:t>
      </w:r>
    </w:p>
    <w:p>
      <w:pPr>
        <w:keepNext/>
        <w:spacing w:after="40"/>
        <w:ind w:left="454"/>
      </w:pPr>
      <w:r>
        <w:rPr>
          <w:b w:val="0"/>
          <w:i w:val="0"/>
          <w:color w:val="9FB1A3"/>
          <w:sz w:val="19"/>
        </w:rPr>
        <w:t>______________________________________________________________________________</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Who will do it?</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Due date</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Status</w:t>
      </w:r>
      <w:r>
        <w:rPr>
          <w:b w:val="0"/>
          <w:i w:val="0"/>
          <w:color w:val="5B706A"/>
          <w:sz w:val="16"/>
        </w:rPr>
        <w:t xml:space="preserve">  (choose one)</w:t>
      </w:r>
    </w:p>
    <w:p>
      <w:pPr>
        <w:ind w:left="454"/>
      </w:pPr>
      <w:r>
        <w:rPr>
          <w:b w:val="0"/>
          <w:i w:val="0"/>
          <w:sz w:val="19"/>
        </w:rPr>
        <w:t>☐ Open     ☐ In progress     ☐ Completed</w:t>
      </w:r>
    </w:p>
    <w:p>
      <w:pPr>
        <w:keepNext/>
        <w:spacing w:after="20"/>
        <w:ind w:left="0"/>
      </w:pPr>
      <w:r>
        <w:rPr>
          <w:b/>
          <w:i w:val="0"/>
          <w:sz w:val="19"/>
        </w:rPr>
        <w:t>Inspector name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Position or company</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Inspector signature</w:t>
      </w:r>
    </w:p>
    <w:tbl>
      <w:tblPr>
        <w:tblStyle w:val="TableGrid"/>
        <w:tblW w:type="auto" w:w="0"/>
        <w:tblLayout w:type="fixed"/>
        <w:tblLook w:firstColumn="1" w:firstRow="1" w:lastColumn="0" w:lastRow="0" w:noHBand="0" w:noVBand="1" w:val="04A0"/>
      </w:tblPr>
      <w:tblGrid>
        <w:gridCol w:w="4535"/>
      </w:tblGrid>
      <w:tr>
        <w:trPr>
          <w:trHeight w:val="1020"/>
        </w:trPr>
        <w:tc>
          <w:tcPr>
            <w:tcW w:type="dxa" w:w="4535"/>
          </w:tcPr>
          <w:p/>
        </w:tc>
      </w:tr>
    </w:tbl>
    <w:p/>
    <w:tbl>
      <w:tblPr>
        <w:tblW w:type="auto" w:w="0"/>
        <w:jc w:val="left"/>
        <w:tblLook w:firstColumn="1" w:firstRow="1" w:lastColumn="0" w:lastRow="0" w:noHBand="0" w:noVBand="1" w:val="04A0"/>
      </w:tblPr>
      <w:tblGrid>
        <w:gridCol w:w="9866"/>
      </w:tblGrid>
      <w:tr>
        <w:tc>
          <w:tcPr>
            <w:tcW w:type="dxa" w:w="9866"/>
            <w:shd w:val="clear" w:color="auto" w:fill="fff6e0"/>
          </w:tcPr>
          <w:p>
            <w:pPr>
              <w:ind w:left="0"/>
            </w:pPr>
            <w:r>
              <w:rPr>
                <w:b w:val="0"/>
                <w:i w:val="0"/>
                <w:sz w:val="18"/>
              </w:rPr>
              <w:t>Signing records what was found on the day. It does not make unsafe equipment safe or replace a thorough examination, design check or service by a competent person.</w:t>
            </w:r>
          </w:p>
        </w:tc>
      </w:tr>
    </w:tbl>
    <w:p>
      <w:pPr>
        <w:spacing w:after="0"/>
      </w:pPr>
    </w:p>
    <w:sectPr w:rsidR="00FC693F" w:rsidRPr="0006063C" w:rsidSect="00034616">
      <w:footerReference w:type="default" r:id="rId9"/>
      <w:pgSz w:w="11906" w:h="16838"/>
      <w:pgMar w:top="907"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b w:val="0"/>
        <w:i w:val="0"/>
        <w:color w:val="5B706A"/>
        <w:sz w:val="15"/>
      </w:rPr>
      <w:t>Fire Extinguisher Inspection Record. Printable copy from the SiteSurvey form library. Fill it in on a phone, with photos and signatures: sitesurvey.app/forms/fire-extinguisher-inspection-checklist/</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 Extinguisher Inspection Record</dc:title>
  <dc:subject/>
  <dc:creator>SiteSurvey</dc:creator>
  <cp:keywords/>
  <dc:description>generated by python-docx</dc:description>
  <cp:lastModifiedBy/>
  <cp:revision>1</cp:revision>
  <dcterms:created xsi:type="dcterms:W3CDTF">2013-12-23T23:15:00Z</dcterms:created>
  <dcterms:modified xsi:type="dcterms:W3CDTF">2013-12-23T23:15:00Z</dcterms:modified>
  <cp:category/>
</cp:coreProperties>
</file>