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Factory Acceptance Test Record</w:t>
      </w:r>
    </w:p>
    <w:p>
      <w:r>
        <w:rPr>
          <w:b w:val="0"/>
          <w:i w:val="0"/>
          <w:color w:val="5B706A"/>
          <w:sz w:val="20"/>
        </w:rPr>
        <w:t>A factory acceptance test record linking equipment, approved test procedures, witnessed results, deviations, retests and dispatch decisions.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records tests against a supplied specification. It is not a declaration of conformity, machinery safety assessment or automatic authorisation to dispatch equipment.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explains that products must meet applicable supply legislation. A customer’s factory acceptance test records agreed checks; it does not by itself establish conformity with all relevant legal requirements.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agreement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Equipment, serial number and build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order and specification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test protocol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and supplier witnesses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Instrument list and calibration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Test results</w:t>
      </w:r>
    </w:p>
    <w:p>
      <w:pPr>
        <w:keepNext/>
        <w:ind w:left="0"/>
      </w:pPr>
      <w:r>
        <w:rPr>
          <w:b/>
          <w:i w:val="0"/>
          <w:sz w:val="21"/>
        </w:rPr>
        <w:t>Test step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Step ID and requirement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Method and test conditions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Pass     ☐ Fail     ☐ Not tested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Deviation or reason not tested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Deviations and release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 punch-list and deviation references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Retests and linked results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acceptance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Accepted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Accepted with recorded conditions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Not accepted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Decision pending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Conditions and authorised decision reference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List unresolved items and the evidence needed to close them. Separate acceptance of witnessed tests from permission to dispatch.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dispatch authorisation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Factory Acceptance Test Record. Printable copy from the SiteSurvey form library. Fill it in on a phone, with photos and signatures: sitesurvey.app/forms/factory-acceptance-test-template/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Factory Acceptance Test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