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End of Tenancy Cleaning Checklist</w:t>
      </w:r>
    </w:p>
    <w:p>
      <w:r>
        <w:rPr>
          <w:b w:val="0"/>
          <w:i w:val="0"/>
          <w:color w:val="5B706A"/>
          <w:sz w:val="20"/>
        </w:rPr>
        <w:t>An end of tenancy cleaning checklist: each room as a space with the tasks done, before and after photos and anything that needs more work, plus the kitchen appliances, keys, meter readings and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Property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Cleaner or company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Tenancy end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Check-in inventory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Figures from The Deposit Protection Service show cleaning was the most common reason for deposit deduction claims in each of the last five years. If a deduction is disputed, the deposit scheme's dispute service asks both sides for evidence, so dated before and after photos of each room matter.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Rooms</w:t>
      </w:r>
    </w:p>
    <w:p>
      <w:pPr>
        <w:keepNext/>
        <w:ind w:left="0"/>
      </w:pPr>
      <w:r>
        <w:rPr>
          <w:b/>
          <w:i w:val="0"/>
          <w:sz w:val="21"/>
        </w:rPr>
        <w:t>Rooms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Kitchen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Bathroom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Bedroom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Living room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Hall, stairs and landing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Before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Done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Floors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Skirting boards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Walls spot cleaned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Windows, frames and sills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Switches and sockets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Doors and handles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Inside cupboards and drawers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Light fittings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Radiators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Limescale removed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Toilet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Bath or shower and screen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Clean     ☐ Needs more work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still needs doing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After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Rooms needing more work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Appliances, keys and meters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Appliances cleaned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Oven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Hob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Extractor hood and filter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Fridge freezer (defrosted)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Dishwasher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Washing machine and drawer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Microwave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 in the property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Keys returned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Electricity meter reading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meter reading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meter reading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meters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landlord or agent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Landlord or agent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Landlord or agent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End of Tenancy Cleaning Checklist. Printable copy from the SiteSurvey form library. Fill it in on a phone, with photos and signatures: sitesurvey.app/forms/end-of-tenancy-cleaning-checklist/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of Tenancy Cleaning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