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AV Maintenance Visit</w:t>
      </w:r>
    </w:p>
    <w:p>
      <w:r>
        <w:rPr>
          <w:b w:val="0"/>
          <w:i w:val="0"/>
          <w:color w:val="5B706A"/>
          <w:sz w:val="20"/>
        </w:rPr>
        <w:t>Preventive maintenance for meeting room and classroom AV: room by room display, audio, video call and control checks, defects and sign-off.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Job details</w:t>
      </w:r>
    </w:p>
    <w:p>
      <w:r>
        <w:rPr>
          <w:b w:val="0"/>
          <w:i w:val="0"/>
          <w:color w:val="5B706A"/>
          <w:sz w:val="18"/>
        </w:rPr>
        <w:t>The job and the site.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Job or contract reference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visit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Arrival time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Type of visit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Planned maintenance     ☐ Call-out for a fault     ☐ Return visit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was reported, and by whom?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Reference of the earlier job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Engineer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Room by room</w:t>
      </w:r>
    </w:p>
    <w:p>
      <w:r>
        <w:rPr>
          <w:b w:val="0"/>
          <w:i w:val="0"/>
          <w:color w:val="5B706A"/>
          <w:sz w:val="18"/>
        </w:rPr>
        <w:t>One entry for each room or system. Test it the way a user would.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Start every room from cold: switch it on from the touch panel or remote, share a laptop, and make a test call if the room has video conferencing. Faults that users report rarely show on equipment that is already on.</w:t>
            </w:r>
          </w:p>
        </w:tc>
      </w:tr>
    </w:tbl>
    <w:p>
      <w:pPr>
        <w:spacing w:after="0"/>
      </w:pPr>
    </w:p>
    <w:p>
      <w:pPr>
        <w:keepNext/>
        <w:ind w:left="0"/>
      </w:pPr>
      <w:r>
        <w:rPr>
          <w:b/>
          <w:i w:val="0"/>
          <w:sz w:val="21"/>
        </w:rPr>
        <w:t>Rooms checked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Room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Type of room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Meeting room</w:t>
      </w:r>
    </w:p>
    <w:p>
      <w:pPr>
        <w:spacing w:after="0"/>
        <w:ind w:left="454"/>
      </w:pPr>
      <w:r>
        <w:rPr>
          <w:b w:val="0"/>
          <w:i w:val="0"/>
          <w:sz w:val="19"/>
        </w:rPr>
        <w:t>☐ Boardroom</w:t>
      </w:r>
    </w:p>
    <w:p>
      <w:pPr>
        <w:spacing w:after="0"/>
        <w:ind w:left="454"/>
      </w:pPr>
      <w:r>
        <w:rPr>
          <w:b w:val="0"/>
          <w:i w:val="0"/>
          <w:sz w:val="19"/>
        </w:rPr>
        <w:t>☐ Classroom</w:t>
      </w:r>
    </w:p>
    <w:p>
      <w:pPr>
        <w:spacing w:after="0"/>
        <w:ind w:left="454"/>
      </w:pPr>
      <w:r>
        <w:rPr>
          <w:b w:val="0"/>
          <w:i w:val="0"/>
          <w:sz w:val="19"/>
        </w:rPr>
        <w:t>☐ Lecture theatre</w:t>
      </w:r>
    </w:p>
    <w:p>
      <w:pPr>
        <w:spacing w:after="0"/>
        <w:ind w:left="454"/>
      </w:pPr>
      <w:r>
        <w:rPr>
          <w:b w:val="0"/>
          <w:i w:val="0"/>
          <w:sz w:val="19"/>
        </w:rPr>
        <w:t>☐ Hall or auditorium</w:t>
      </w:r>
    </w:p>
    <w:p>
      <w:pPr>
        <w:spacing w:after="0"/>
        <w:ind w:left="454"/>
      </w:pPr>
      <w:r>
        <w:rPr>
          <w:b w:val="0"/>
          <w:i w:val="0"/>
          <w:sz w:val="19"/>
        </w:rPr>
        <w:t>☐ Reception or signage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Display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Flat panel     ☐ Interactive panel     ☐ Projector     ☐ LED or video wall     ☐ None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Picture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454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Lamp or laser hours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Filter cleaned or replaced?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Image fills the screen and is in focus?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Inputs tested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454"/>
      </w:pPr>
      <w:r>
        <w:rPr>
          <w:b w:val="0"/>
          <w:i w:val="0"/>
          <w:sz w:val="19"/>
        </w:rPr>
        <w:t>☐ HDMI</w:t>
      </w:r>
    </w:p>
    <w:p>
      <w:pPr>
        <w:spacing w:after="0"/>
        <w:ind w:left="454"/>
      </w:pPr>
      <w:r>
        <w:rPr>
          <w:b w:val="0"/>
          <w:i w:val="0"/>
          <w:sz w:val="19"/>
        </w:rPr>
        <w:t>☐ USB-C</w:t>
      </w:r>
    </w:p>
    <w:p>
      <w:pPr>
        <w:spacing w:after="0"/>
        <w:ind w:left="454"/>
      </w:pPr>
      <w:r>
        <w:rPr>
          <w:b w:val="0"/>
          <w:i w:val="0"/>
          <w:sz w:val="19"/>
        </w:rPr>
        <w:t>☐ Wireless presentation</w:t>
      </w:r>
    </w:p>
    <w:p>
      <w:pPr>
        <w:spacing w:after="0"/>
        <w:ind w:left="454"/>
      </w:pPr>
      <w:r>
        <w:rPr>
          <w:b w:val="0"/>
          <w:i w:val="0"/>
          <w:sz w:val="19"/>
        </w:rPr>
        <w:t>☐ Room PC</w:t>
      </w:r>
    </w:p>
    <w:p>
      <w:pPr>
        <w:spacing w:after="0"/>
        <w:ind w:left="454"/>
      </w:pPr>
      <w:r>
        <w:rPr>
          <w:b w:val="0"/>
          <w:i w:val="0"/>
          <w:sz w:val="19"/>
        </w:rPr>
        <w:t>☐ Document camera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Speakers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Not fitted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Microphones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Not fitted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Hearing loop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Working     ☐ Not working     ☐ Not tested     ☐ Not fitted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Video call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Test call OK     ☐ Fault on test call     ☐ Not tested     ☐ Not fitted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Camera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Not fitted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Touch panel or control system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Not fitted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Table and wall plates, cables and adapters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or missing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Firmware and software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Up to date     ☐ Updated on this visit     ☐ Update outstanding     ☐ Not checked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Screens, lenses and vents cleaned?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Any defect in this room?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Describe the defect and what you did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Priority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Urgent: stops the system being used</w:t>
      </w:r>
    </w:p>
    <w:p>
      <w:pPr>
        <w:spacing w:after="0"/>
        <w:ind w:left="454"/>
      </w:pPr>
      <w:r>
        <w:rPr>
          <w:b w:val="0"/>
          <w:i w:val="0"/>
          <w:sz w:val="19"/>
        </w:rPr>
        <w:t>☐ Soon: within a month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Routine: at the next visit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(if applicable; 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How was the room left?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Fully working     ☐ Working with a defect     ☐ Out of use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Rooms checked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Rooms with a defect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Rooms out of use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Racks and central equipment</w:t>
      </w:r>
    </w:p>
    <w:p>
      <w:r>
        <w:rPr>
          <w:b w:val="0"/>
          <w:i w:val="0"/>
          <w:color w:val="5B706A"/>
          <w:sz w:val="18"/>
        </w:rPr>
        <w:t>Equipment that serves more than one room.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there a rack or central equipment?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Rack fans and ventilation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Working     ☐ Defect     ☐ None fitted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Temperature at the front of the rack (°C)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Matrix, audio processor and amplifiers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AV network switches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None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Did you take a backup of the control and audio configuration?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Notes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Mains leads and plugs</w:t>
      </w:r>
    </w:p>
    <w:p>
      <w:r>
        <w:rPr>
          <w:b w:val="0"/>
          <w:i w:val="0"/>
          <w:color w:val="5B706A"/>
          <w:sz w:val="18"/>
        </w:rPr>
        <w:t>A visual check of what users plug in and unplug.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Did you look over the mains leads, plugs and extension leads?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Any damaged leads, plugs or overloaded extensions?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What, where, and what did you do?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Portable appliance testing. HSE says the law does not make inspection or testing of electrical appliances a legal requirement, nor require it every year. How often equipment is checked depends on the type of equipment and where it is used. Take damaged leads out of use.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Outcome and parts</w:t>
      </w:r>
    </w:p>
    <w:p>
      <w:r>
        <w:rPr>
          <w:b w:val="0"/>
          <w:i w:val="0"/>
          <w:color w:val="5B706A"/>
          <w:sz w:val="18"/>
        </w:rPr>
        <w:t>How the system was left and what happens next.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Outcome of the visit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All rooms fully working</w:t>
      </w:r>
    </w:p>
    <w:p>
      <w:pPr>
        <w:spacing w:after="0"/>
        <w:ind w:left="0"/>
      </w:pPr>
      <w:r>
        <w:rPr>
          <w:b w:val="0"/>
          <w:i w:val="0"/>
          <w:sz w:val="19"/>
        </w:rPr>
        <w:t>☐ Working with defects outstanding</w:t>
      </w:r>
    </w:p>
    <w:p>
      <w:pPr>
        <w:spacing w:after="120"/>
        <w:ind w:left="0"/>
      </w:pPr>
      <w:r>
        <w:rPr>
          <w:b w:val="0"/>
          <w:i w:val="0"/>
          <w:sz w:val="19"/>
        </w:rPr>
        <w:t>☐ One or more rooms out of use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needs doing next, and who will do it?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Recommendations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Did you use any parts or materials?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Parts and materials used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Item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Part number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Quantity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Next visit due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Departure time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Sign-off</w:t>
      </w:r>
    </w:p>
    <w:p>
      <w:r>
        <w:rPr>
          <w:b w:val="0"/>
          <w:i w:val="0"/>
          <w:color w:val="5B706A"/>
          <w:sz w:val="18"/>
        </w:rPr>
        <w:t>Customer and engineer.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 customer or their representative available to sign?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Why not, and who will you send the report to?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name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comment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signature</w:t>
      </w:r>
      <w:r>
        <w:rPr>
          <w:b w:val="0"/>
          <w:i w:val="0"/>
          <w:color w:val="5B706A"/>
          <w:sz w:val="16"/>
        </w:rPr>
        <w:t xml:space="preserve">  (if applicable)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Engineer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Engineer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AV Maintenance Visit. Printable copy from the SiteSurvey form library. Fill it in on a phone, with photos and signatures: sitesurvey.app/forms/av-maintenance-checklist/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 Maintenance Visit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